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79" w:rsidRDefault="004C2279" w:rsidP="00B511F3">
      <w:pPr>
        <w:pStyle w:val="a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color w:val="333333"/>
          <w:sz w:val="26"/>
          <w:szCs w:val="26"/>
        </w:rPr>
        <w:t xml:space="preserve">Родительская </w:t>
      </w:r>
      <w:r w:rsidR="007860A2">
        <w:rPr>
          <w:rFonts w:ascii="Times New Roman" w:hAnsi="Times New Roman" w:cs="Times New Roman"/>
          <w:b/>
          <w:color w:val="333333"/>
          <w:sz w:val="26"/>
          <w:szCs w:val="26"/>
        </w:rPr>
        <w:t>гостиная</w:t>
      </w:r>
    </w:p>
    <w:p w:rsidR="0006321C" w:rsidRPr="008546E6" w:rsidRDefault="0006321C" w:rsidP="00B511F3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46E6">
        <w:rPr>
          <w:rFonts w:ascii="Times New Roman" w:hAnsi="Times New Roman" w:cs="Times New Roman"/>
          <w:b/>
          <w:color w:val="333333"/>
          <w:sz w:val="26"/>
          <w:szCs w:val="26"/>
        </w:rPr>
        <w:t>«Все профессии нужны, все профессии важны»</w:t>
      </w:r>
    </w:p>
    <w:p w:rsidR="0006321C" w:rsidRPr="008546E6" w:rsidRDefault="0006321C" w:rsidP="00B2481A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4C68" w:rsidRDefault="008A4C68" w:rsidP="0056541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6541C" w:rsidRPr="000D57B5" w:rsidRDefault="0056541C" w:rsidP="005654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Здравствуйте уважаемые родители!</w:t>
      </w:r>
    </w:p>
    <w:p w:rsidR="0056541C" w:rsidRPr="000D57B5" w:rsidRDefault="0056541C" w:rsidP="005654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Человек придумал множество разных и интересных профессий.</w:t>
      </w:r>
    </w:p>
    <w:p w:rsidR="0056541C" w:rsidRPr="000D57B5" w:rsidRDefault="0056541C" w:rsidP="005654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Прекрасных профессий</w:t>
      </w:r>
    </w:p>
    <w:p w:rsidR="0056541C" w:rsidRPr="000D57B5" w:rsidRDefault="0056541C" w:rsidP="005654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На свете не счесть,</w:t>
      </w:r>
    </w:p>
    <w:p w:rsidR="0056541C" w:rsidRPr="000D57B5" w:rsidRDefault="0056541C" w:rsidP="005654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И каждой профессии-</w:t>
      </w:r>
    </w:p>
    <w:p w:rsidR="0056541C" w:rsidRPr="000D57B5" w:rsidRDefault="0056541C" w:rsidP="005654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Слава и честь!</w:t>
      </w:r>
    </w:p>
    <w:p w:rsidR="0056541C" w:rsidRPr="000D57B5" w:rsidRDefault="0056541C" w:rsidP="0056541C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Сегодня я предлагаю вам отправиться в интересный и увлекательный мир людей различных профессий.</w:t>
      </w:r>
    </w:p>
    <w:p w:rsidR="00B2481A" w:rsidRPr="000D57B5" w:rsidRDefault="00B2481A" w:rsidP="00B2481A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2481A" w:rsidRPr="000D57B5" w:rsidRDefault="00B2481A" w:rsidP="00D2455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Уже в дошкольном возрасте все дети мечтают кем-то стать</w:t>
      </w:r>
      <w:r w:rsidR="00960BCD" w:rsidRPr="000D57B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они </w:t>
      </w:r>
      <w:r w:rsidR="00960BCD" w:rsidRPr="000D57B5">
        <w:rPr>
          <w:rFonts w:ascii="Times New Roman" w:hAnsi="Times New Roman" w:cs="Times New Roman"/>
          <w:color w:val="000000" w:themeColor="text1"/>
          <w:sz w:val="26"/>
          <w:szCs w:val="26"/>
        </w:rPr>
        <w:t>примеряют роль доктора, повара, продавца, шофера — тех специальностей, которые видят вокруг себя.</w:t>
      </w:r>
      <w:r w:rsidRPr="000D57B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Это не означает, что ребенок всерьез задумывается о будущей работе. Скорее, это впечатление, которое произвели на малыша люди определенных профессий.</w:t>
      </w:r>
    </w:p>
    <w:p w:rsidR="006D0912" w:rsidRPr="000D57B5" w:rsidRDefault="00B2481A" w:rsidP="00D24553">
      <w:pPr>
        <w:pStyle w:val="a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Ребенку нужно прививать уважение ко всем профессиям, объяснять, что не место красит человека, а совсем наоборот, что вещи и предметы, окружающие нас, созданы руками людей разных профессий – строителями, столярами, ткачами и портными. </w:t>
      </w:r>
    </w:p>
    <w:p w:rsidR="00AA4135" w:rsidRPr="000D57B5" w:rsidRDefault="00B2481A" w:rsidP="0076140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57B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Мир профессий огромен. Конечно, с каждой профессией познакомить невозможно. Но те, которые встречаются чаще всего, должны быть известны детям.</w:t>
      </w:r>
      <w:r w:rsidR="003B693A" w:rsidRPr="000D57B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24553" w:rsidRPr="000D57B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</w:t>
      </w:r>
      <w:r w:rsidR="00D24553" w:rsidRPr="000D57B5">
        <w:rPr>
          <w:rFonts w:ascii="Times New Roman" w:hAnsi="Times New Roman" w:cs="Times New Roman"/>
          <w:color w:val="000000" w:themeColor="text1"/>
          <w:sz w:val="26"/>
          <w:szCs w:val="26"/>
        </w:rPr>
        <w:t>И з</w:t>
      </w:r>
      <w:r w:rsidR="003B693A" w:rsidRPr="000D57B5">
        <w:rPr>
          <w:rFonts w:ascii="Times New Roman" w:hAnsi="Times New Roman" w:cs="Times New Roman"/>
          <w:color w:val="000000" w:themeColor="text1"/>
          <w:sz w:val="26"/>
          <w:szCs w:val="26"/>
        </w:rPr>
        <w:t>адача взрослых не только раскрыть перед дошкольниками мир профессий, но и помочь маленькому человеку соотнести свои увлечения и таланты с работой взрослых.</w:t>
      </w:r>
      <w:r w:rsidR="00AA4135" w:rsidRPr="000D5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Ведь с дошкольного возраста закладываются задатки к труду взрослых, формируется представление о разных профессиях.</w:t>
      </w:r>
    </w:p>
    <w:p w:rsidR="00EF54CC" w:rsidRPr="000D57B5" w:rsidRDefault="00EF54CC" w:rsidP="0076140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1407" w:rsidRPr="000D57B5" w:rsidRDefault="00761407" w:rsidP="0076140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57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Сегодня нам предстоит обсудить это, поделиться опытом, поговорить о том, часто ли вы рассказываете детям о том, кем работают их родители. </w:t>
      </w:r>
    </w:p>
    <w:p w:rsidR="004C2279" w:rsidRPr="000D57B5" w:rsidRDefault="004C2279" w:rsidP="0076140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1407" w:rsidRPr="000D57B5" w:rsidRDefault="00761407" w:rsidP="0076140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57B5">
        <w:rPr>
          <w:rFonts w:ascii="Times New Roman" w:hAnsi="Times New Roman" w:cs="Times New Roman"/>
          <w:color w:val="000000" w:themeColor="text1"/>
          <w:sz w:val="26"/>
          <w:szCs w:val="26"/>
        </w:rPr>
        <w:t>Включается запись с высказываниями детей о профессиях своих родителей.</w:t>
      </w:r>
    </w:p>
    <w:p w:rsidR="00B41A95" w:rsidRDefault="00B41A95" w:rsidP="00B41A9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Вы все слышали, как мало знают дети о вашем труде.</w:t>
      </w:r>
    </w:p>
    <w:p w:rsidR="00EF54CC" w:rsidRPr="000D57B5" w:rsidRDefault="00EF54CC" w:rsidP="00761407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52F3" w:rsidRPr="000D57B5" w:rsidRDefault="00964FBA" w:rsidP="00251B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b/>
          <w:color w:val="000000" w:themeColor="text1"/>
          <w:sz w:val="26"/>
          <w:szCs w:val="26"/>
        </w:rPr>
        <w:t xml:space="preserve">Задание №1 </w:t>
      </w:r>
      <w:r w:rsidR="00251BBE" w:rsidRPr="000D57B5">
        <w:rPr>
          <w:color w:val="000000" w:themeColor="text1"/>
          <w:sz w:val="26"/>
          <w:szCs w:val="26"/>
        </w:rPr>
        <w:t xml:space="preserve">«Вопрос – ответ». </w:t>
      </w:r>
    </w:p>
    <w:p w:rsidR="00251BBE" w:rsidRPr="000D57B5" w:rsidRDefault="003F52F3" w:rsidP="00251B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b/>
          <w:bCs/>
          <w:color w:val="000000" w:themeColor="text1"/>
          <w:sz w:val="26"/>
          <w:szCs w:val="26"/>
        </w:rPr>
        <w:t xml:space="preserve">Ведущий: </w:t>
      </w:r>
      <w:r w:rsidR="00251BBE" w:rsidRPr="000D57B5">
        <w:rPr>
          <w:color w:val="000000" w:themeColor="text1"/>
          <w:sz w:val="26"/>
          <w:szCs w:val="26"/>
        </w:rPr>
        <w:t xml:space="preserve">Родителям предлагается «цветик – </w:t>
      </w:r>
      <w:proofErr w:type="spellStart"/>
      <w:r w:rsidR="00251BBE" w:rsidRPr="000D57B5">
        <w:rPr>
          <w:color w:val="000000" w:themeColor="text1"/>
          <w:sz w:val="26"/>
          <w:szCs w:val="26"/>
        </w:rPr>
        <w:t>семицветик</w:t>
      </w:r>
      <w:proofErr w:type="spellEnd"/>
      <w:r w:rsidR="00251BBE" w:rsidRPr="000D57B5">
        <w:rPr>
          <w:color w:val="000000" w:themeColor="text1"/>
          <w:sz w:val="26"/>
          <w:szCs w:val="26"/>
        </w:rPr>
        <w:t xml:space="preserve">», на лепестках которого написаны вопросы. Отрывают лепесток, читают вопрос, и вместе обсуждают ответ. </w:t>
      </w:r>
    </w:p>
    <w:p w:rsidR="00251BBE" w:rsidRPr="000D57B5" w:rsidRDefault="00251BBE" w:rsidP="00251B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1. Считаете ли Вы необходимым рассказывать ребенку о своей профессии?</w:t>
      </w:r>
    </w:p>
    <w:p w:rsidR="00251BBE" w:rsidRPr="000D57B5" w:rsidRDefault="00251BBE" w:rsidP="00251B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2. Какие обязанности по дому у Вашего ребенка?</w:t>
      </w:r>
    </w:p>
    <w:p w:rsidR="00251BBE" w:rsidRPr="000D57B5" w:rsidRDefault="00251BBE" w:rsidP="00251B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  <w:r w:rsidRPr="000D57B5">
        <w:rPr>
          <w:color w:val="000000" w:themeColor="text1"/>
          <w:sz w:val="26"/>
          <w:szCs w:val="26"/>
        </w:rPr>
        <w:t>3. Есть ли у Вас дома развивающие игры по ознакомлению с профессией?</w:t>
      </w:r>
    </w:p>
    <w:p w:rsidR="00B75BED" w:rsidRPr="000D57B5" w:rsidRDefault="00B75BED" w:rsidP="00B75B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Задание №</w:t>
      </w:r>
      <w:r w:rsidR="00251BBE" w:rsidRPr="000D5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</w:t>
      </w:r>
      <w:r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«Создай символ профессии из подручных средств».</w:t>
      </w:r>
    </w:p>
    <w:p w:rsidR="00113ED8" w:rsidRPr="000D57B5" w:rsidRDefault="007C5370" w:rsidP="00113ED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Ведущий:</w:t>
      </w:r>
      <w:r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B75BED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Предлагается из подручного материала создать символ профессии</w:t>
      </w:r>
      <w:proofErr w:type="gramStart"/>
      <w:r w:rsidR="00B75BED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113ED8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gramStart"/>
      <w:r w:rsidR="00113ED8"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к</w:t>
      </w:r>
      <w:proofErr w:type="gramEnd"/>
      <w:r w:rsidR="00113ED8"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омандам раздаются карточки с названием профессий: художник, охранник, летчик, визажист, воспитатель</w:t>
      </w:r>
      <w:r w:rsidR="00113ED8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B75BED" w:rsidRPr="000D57B5" w:rsidRDefault="00B75BED" w:rsidP="00B75B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Материалы: клей, цвет</w:t>
      </w:r>
      <w:r w:rsidR="009115C6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ная бумага, фольга, булавки, сти</w:t>
      </w:r>
      <w:r w:rsidR="009115C6"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плер</w:t>
      </w:r>
      <w:r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, картон, спичечные коробки, карандаши, пласт</w:t>
      </w:r>
      <w:proofErr w:type="gramStart"/>
      <w:r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.</w:t>
      </w:r>
      <w:proofErr w:type="gramEnd"/>
      <w:r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б</w:t>
      </w:r>
      <w:proofErr w:type="gramEnd"/>
      <w:r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утылки, различные коробки, нитки, веревки.</w:t>
      </w:r>
    </w:p>
    <w:p w:rsidR="00B75BED" w:rsidRPr="000D57B5" w:rsidRDefault="00B75BED" w:rsidP="00B75BE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lastRenderedPageBreak/>
        <w:t>При создании символа можно использовать любой набор из предлагаемых материалов.</w:t>
      </w:r>
    </w:p>
    <w:p w:rsidR="006C4009" w:rsidRPr="000D57B5" w:rsidRDefault="00B75BED" w:rsidP="006C40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Задание </w:t>
      </w:r>
      <w:r w:rsidR="00251BBE" w:rsidRPr="000D5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6C4009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«Собери профессию».</w:t>
      </w:r>
    </w:p>
    <w:p w:rsidR="006C4009" w:rsidRPr="000D57B5" w:rsidRDefault="003C17B1" w:rsidP="006C40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Ведущий:</w:t>
      </w:r>
      <w:r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6C4009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Вам розданы комплекты листочков с перемешанными половинками пословиц. </w:t>
      </w:r>
      <w:r w:rsidR="0054139A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</w:t>
      </w:r>
      <w:r w:rsidR="006C4009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</w:t>
      </w:r>
      <w:r w:rsidR="0054139A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рать </w:t>
      </w:r>
      <w:r w:rsidR="006C4009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полностью все свои пословицы.</w:t>
      </w:r>
    </w:p>
    <w:p w:rsidR="006C4009" w:rsidRDefault="006C4009" w:rsidP="006C40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Пословицы:</w:t>
      </w:r>
    </w:p>
    <w:tbl>
      <w:tblPr>
        <w:tblStyle w:val="ad"/>
        <w:tblW w:w="9606" w:type="dxa"/>
        <w:tblLook w:val="04A0"/>
      </w:tblPr>
      <w:tblGrid>
        <w:gridCol w:w="817"/>
        <w:gridCol w:w="4394"/>
        <w:gridCol w:w="4395"/>
      </w:tblGrid>
      <w:tr w:rsidR="0073203F" w:rsidRPr="005B275E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394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Без топора - не плотник</w:t>
            </w:r>
          </w:p>
        </w:tc>
        <w:tc>
          <w:tcPr>
            <w:tcW w:w="4395" w:type="dxa"/>
          </w:tcPr>
          <w:p w:rsidR="0073203F" w:rsidRPr="005B275E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, без иголки - не портной.</w:t>
            </w:r>
          </w:p>
        </w:tc>
      </w:tr>
      <w:tr w:rsidR="0073203F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394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Всякий человек</w:t>
            </w:r>
          </w:p>
        </w:tc>
        <w:tc>
          <w:tcPr>
            <w:tcW w:w="4395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по делу узнаётся</w:t>
            </w:r>
          </w:p>
        </w:tc>
      </w:tr>
      <w:tr w:rsidR="0073203F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394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Какова пряха</w:t>
            </w:r>
          </w:p>
        </w:tc>
        <w:tc>
          <w:tcPr>
            <w:tcW w:w="4395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такова на ней рубаха</w:t>
            </w:r>
          </w:p>
        </w:tc>
      </w:tr>
      <w:tr w:rsidR="0073203F" w:rsidRPr="005B275E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394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Не молот железо куёт</w:t>
            </w:r>
          </w:p>
        </w:tc>
        <w:tc>
          <w:tcPr>
            <w:tcW w:w="4395" w:type="dxa"/>
          </w:tcPr>
          <w:p w:rsidR="0073203F" w:rsidRPr="005B275E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, а кузнец.</w:t>
            </w:r>
          </w:p>
        </w:tc>
      </w:tr>
      <w:tr w:rsidR="0073203F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394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Портной без кафтана, сапожник без сапог</w:t>
            </w:r>
          </w:p>
        </w:tc>
        <w:tc>
          <w:tcPr>
            <w:tcW w:w="4395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, а плотник без дверей</w:t>
            </w:r>
          </w:p>
        </w:tc>
      </w:tr>
      <w:tr w:rsidR="0073203F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4394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Шахтёру шахта,</w:t>
            </w:r>
          </w:p>
        </w:tc>
        <w:tc>
          <w:tcPr>
            <w:tcW w:w="4395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что птице - небо</w:t>
            </w:r>
          </w:p>
        </w:tc>
      </w:tr>
      <w:tr w:rsidR="0073203F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4394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У кузнеца руки черны</w:t>
            </w:r>
          </w:p>
        </w:tc>
        <w:tc>
          <w:tcPr>
            <w:tcW w:w="4395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да хлеб бел</w:t>
            </w:r>
          </w:p>
        </w:tc>
      </w:tr>
      <w:tr w:rsidR="0073203F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4394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У плохого мастера</w:t>
            </w:r>
          </w:p>
        </w:tc>
        <w:tc>
          <w:tcPr>
            <w:tcW w:w="4395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всегда инструмент виноват</w:t>
            </w:r>
          </w:p>
        </w:tc>
      </w:tr>
      <w:tr w:rsidR="0073203F" w:rsidRPr="00D9789A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Хорошего мастера</w:t>
            </w:r>
          </w:p>
        </w:tc>
        <w:tc>
          <w:tcPr>
            <w:tcW w:w="4395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по ухватке видно</w:t>
            </w:r>
          </w:p>
        </w:tc>
      </w:tr>
      <w:tr w:rsidR="0073203F" w:rsidRPr="005B275E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Дела вести -</w:t>
            </w:r>
          </w:p>
        </w:tc>
        <w:tc>
          <w:tcPr>
            <w:tcW w:w="4395" w:type="dxa"/>
          </w:tcPr>
          <w:p w:rsidR="0073203F" w:rsidRPr="005B275E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не лапти плести.</w:t>
            </w:r>
          </w:p>
        </w:tc>
      </w:tr>
      <w:tr w:rsidR="0073203F" w:rsidRPr="00D9789A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За всё берётся,</w:t>
            </w:r>
          </w:p>
        </w:tc>
        <w:tc>
          <w:tcPr>
            <w:tcW w:w="4395" w:type="dxa"/>
          </w:tcPr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да не всё удаётся</w:t>
            </w:r>
          </w:p>
        </w:tc>
      </w:tr>
      <w:tr w:rsidR="0073203F" w:rsidRPr="00D9789A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Как ни замазывай лаком,</w:t>
            </w:r>
          </w:p>
        </w:tc>
        <w:tc>
          <w:tcPr>
            <w:tcW w:w="4395" w:type="dxa"/>
          </w:tcPr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брак останется браком.</w:t>
            </w:r>
          </w:p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3203F" w:rsidRPr="00D9789A" w:rsidTr="00EA22BD">
        <w:tc>
          <w:tcPr>
            <w:tcW w:w="817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Кто умет золотом шить,</w:t>
            </w:r>
          </w:p>
        </w:tc>
        <w:tc>
          <w:tcPr>
            <w:tcW w:w="4395" w:type="dxa"/>
          </w:tcPr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не пойдёт молотом бить.</w:t>
            </w:r>
          </w:p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3203F" w:rsidRPr="00D9789A" w:rsidTr="00EA22BD">
        <w:tc>
          <w:tcPr>
            <w:tcW w:w="817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Дело - не комар:</w:t>
            </w:r>
          </w:p>
        </w:tc>
        <w:tc>
          <w:tcPr>
            <w:tcW w:w="4395" w:type="dxa"/>
          </w:tcPr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от него не отмахнёшься.</w:t>
            </w:r>
          </w:p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3203F" w:rsidRPr="00D9789A" w:rsidTr="00EA22BD">
        <w:tc>
          <w:tcPr>
            <w:tcW w:w="817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Корявое</w:t>
            </w:r>
            <w:proofErr w:type="gramEnd"/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умей делать гладким,</w:t>
            </w:r>
          </w:p>
        </w:tc>
        <w:tc>
          <w:tcPr>
            <w:tcW w:w="4395" w:type="dxa"/>
          </w:tcPr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а </w:t>
            </w:r>
            <w:proofErr w:type="gramStart"/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горькое</w:t>
            </w:r>
            <w:proofErr w:type="gramEnd"/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 xml:space="preserve"> сладким</w:t>
            </w:r>
          </w:p>
        </w:tc>
      </w:tr>
      <w:tr w:rsidR="0073203F" w:rsidRPr="00E4110F" w:rsidTr="00EA22BD">
        <w:tc>
          <w:tcPr>
            <w:tcW w:w="817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Красивое слово - серебро,</w:t>
            </w:r>
          </w:p>
        </w:tc>
        <w:tc>
          <w:tcPr>
            <w:tcW w:w="4395" w:type="dxa"/>
          </w:tcPr>
          <w:p w:rsidR="0073203F" w:rsidRPr="00E4110F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а хорошее дело - золото.</w:t>
            </w:r>
          </w:p>
        </w:tc>
      </w:tr>
      <w:tr w:rsidR="0073203F" w:rsidRPr="00E4110F" w:rsidTr="00EA22BD">
        <w:tc>
          <w:tcPr>
            <w:tcW w:w="817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Не говори, чему учился,</w:t>
            </w:r>
          </w:p>
        </w:tc>
        <w:tc>
          <w:tcPr>
            <w:tcW w:w="4395" w:type="dxa"/>
          </w:tcPr>
          <w:p w:rsidR="0073203F" w:rsidRPr="00E4110F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а покажи, чему научился.</w:t>
            </w:r>
          </w:p>
        </w:tc>
      </w:tr>
      <w:tr w:rsidR="0073203F" w:rsidRPr="00E4110F" w:rsidTr="00EA22BD">
        <w:tc>
          <w:tcPr>
            <w:tcW w:w="817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lastRenderedPageBreak/>
              <w:t>18.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Не дивись на человека,</w:t>
            </w:r>
          </w:p>
        </w:tc>
        <w:tc>
          <w:tcPr>
            <w:tcW w:w="4395" w:type="dxa"/>
          </w:tcPr>
          <w:p w:rsidR="0073203F" w:rsidRPr="00E4110F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а на его дела.</w:t>
            </w:r>
          </w:p>
        </w:tc>
      </w:tr>
      <w:tr w:rsidR="0073203F" w:rsidRPr="00D9789A" w:rsidTr="00EA22BD">
        <w:tc>
          <w:tcPr>
            <w:tcW w:w="817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Не учи безделью,</w:t>
            </w:r>
          </w:p>
        </w:tc>
        <w:tc>
          <w:tcPr>
            <w:tcW w:w="4395" w:type="dxa"/>
          </w:tcPr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учи рукоделью</w:t>
            </w:r>
          </w:p>
        </w:tc>
      </w:tr>
      <w:tr w:rsidR="0073203F" w:rsidRPr="00D9789A" w:rsidTr="00EA22BD">
        <w:tc>
          <w:tcPr>
            <w:tcW w:w="817" w:type="dxa"/>
          </w:tcPr>
          <w:p w:rsidR="0073203F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20.</w:t>
            </w:r>
          </w:p>
        </w:tc>
        <w:tc>
          <w:tcPr>
            <w:tcW w:w="4394" w:type="dxa"/>
          </w:tcPr>
          <w:p w:rsidR="0073203F" w:rsidRPr="00D9789A" w:rsidRDefault="0073203F" w:rsidP="00EA22BD">
            <w:pPr>
              <w:spacing w:after="100" w:afterAutospacing="1"/>
              <w:jc w:val="center"/>
              <w:outlineLvl w:val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Одно дело делай,</w:t>
            </w:r>
          </w:p>
        </w:tc>
        <w:tc>
          <w:tcPr>
            <w:tcW w:w="4395" w:type="dxa"/>
          </w:tcPr>
          <w:p w:rsidR="0073203F" w:rsidRPr="00D9789A" w:rsidRDefault="0073203F" w:rsidP="0073203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419" w:lineRule="atLeast"/>
              <w:ind w:left="0"/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</w:pPr>
            <w:r w:rsidRPr="00D9789A">
              <w:rPr>
                <w:rFonts w:ascii="Verdana" w:eastAsia="Times New Roman" w:hAnsi="Verdana" w:cs="Times New Roman"/>
                <w:color w:val="000000"/>
                <w:sz w:val="30"/>
                <w:szCs w:val="30"/>
                <w:lang w:eastAsia="ru-RU"/>
              </w:rPr>
              <w:t>другого не порть.</w:t>
            </w:r>
          </w:p>
        </w:tc>
      </w:tr>
    </w:tbl>
    <w:p w:rsidR="007D54A8" w:rsidRPr="000D57B5" w:rsidRDefault="007D54A8" w:rsidP="006C40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C42B9" w:rsidRPr="000D57B5" w:rsidRDefault="00780E7C" w:rsidP="00964FBA">
      <w:pPr>
        <w:shd w:val="clear" w:color="auto" w:fill="FFFFFF"/>
        <w:spacing w:before="120" w:after="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Задание </w:t>
      </w:r>
      <w:r w:rsidR="00251BBE"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4</w:t>
      </w:r>
      <w:r w:rsidR="007C42B9" w:rsidRPr="000D57B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«Импровизация».</w:t>
      </w:r>
    </w:p>
    <w:p w:rsidR="007C42B9" w:rsidRPr="000D57B5" w:rsidRDefault="008546E6" w:rsidP="007C42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Ведущий:</w:t>
      </w:r>
      <w:r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7C42B9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Еще одно задание пройдено, перейдем к следующему. Конкурс «Импровизация». Ваша задача – изобразить профессию с помощью пантомимы, без слов. Причем сделать это нужно так, чтобы участники других команд могли догадаться и назвать правильный ответ</w:t>
      </w:r>
      <w:proofErr w:type="gramStart"/>
      <w:r w:rsidR="007C42B9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7C42B9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proofErr w:type="gramStart"/>
      <w:r w:rsidR="007C42B9"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к</w:t>
      </w:r>
      <w:proofErr w:type="gramEnd"/>
      <w:r w:rsidR="007C42B9" w:rsidRPr="000D57B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омандам раздаются карточки с названием профессий: художник, охранник, гид-экскурсовод, ветеринар, шахтер</w:t>
      </w:r>
      <w:r w:rsidR="007C42B9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C721B3" w:rsidRPr="000D57B5" w:rsidRDefault="00F21F92" w:rsidP="00C721B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Задание </w:t>
      </w:r>
      <w:r w:rsidR="00251BBE"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="00C721B3" w:rsidRPr="000D57B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«Найди профессию».</w:t>
      </w:r>
    </w:p>
    <w:p w:rsidR="00C721B3" w:rsidRPr="000D57B5" w:rsidRDefault="00F21F92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</w:t>
      </w:r>
      <w:r w:rsidR="00C721B3" w:rsidRPr="000D5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едущий:</w:t>
      </w:r>
      <w:r w:rsidR="00C721B3"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 экране представлена цепочка, в которой спрятаны названия профессий.</w:t>
      </w:r>
    </w:p>
    <w:p w:rsidR="00C721B3" w:rsidRDefault="00C721B3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5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Ваша задача – найти и написать их.</w:t>
      </w:r>
    </w:p>
    <w:p w:rsidR="0073203F" w:rsidRDefault="0073203F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115C6" w:rsidRDefault="009115C6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в заключении, хочу вам предложить игру «Солнышко». (Участники встают в круг).</w:t>
      </w:r>
    </w:p>
    <w:p w:rsidR="007D54A8" w:rsidRDefault="009115C6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Расскажите своё впечатление о нашей встречи</w:t>
      </w:r>
      <w:r w:rsidR="007D5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что вам особенно понравилось</w:t>
      </w:r>
      <w:proofErr w:type="gramStart"/>
      <w:r w:rsidR="007D5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="007D5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7D5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чём вы считаете актуальность обсуждаемой темы. </w:t>
      </w:r>
      <w:proofErr w:type="gramEnd"/>
      <w:r w:rsidR="007D5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(Все участники встречи передают солнышко и </w:t>
      </w:r>
      <w:proofErr w:type="spellStart"/>
      <w:r w:rsidR="007D5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рассказываюти</w:t>
      </w:r>
      <w:proofErr w:type="spellEnd"/>
      <w:r w:rsidR="007D5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своих впечатлениях).</w:t>
      </w:r>
    </w:p>
    <w:p w:rsidR="007D54A8" w:rsidRDefault="007D54A8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Пусть наше солнышко согревает Вас и наших детей своим теплом!</w:t>
      </w:r>
    </w:p>
    <w:p w:rsidR="007D54A8" w:rsidRDefault="007D54A8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А.де Сент-Экзюпери писал: « Я пришёл из детства, как из страны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Нам, взрослым, пришедших туда наших малышей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Эта страна пока ещё полностью в наших руках, и за неё мы по-настоящему в ответе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За оригинал – не за отражение!»</w:t>
      </w:r>
    </w:p>
    <w:p w:rsidR="007D54A8" w:rsidRDefault="007D54A8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Давайте же будем играть вместе со своими детьми как можно чаще.</w:t>
      </w:r>
    </w:p>
    <w:p w:rsidR="007D54A8" w:rsidRDefault="007D54A8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Открывайте мир вместе с ребёнком!</w:t>
      </w:r>
    </w:p>
    <w:p w:rsidR="009115C6" w:rsidRPr="009115C6" w:rsidRDefault="007D54A8" w:rsidP="00C721B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Спасибо за внимание!</w:t>
      </w:r>
      <w:r w:rsidR="00911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7C42B9" w:rsidRPr="0073203F" w:rsidRDefault="009115C6" w:rsidP="0073203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115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>
            <wp:extent cx="5886450" cy="9020175"/>
            <wp:effectExtent l="19050" t="0" r="0" b="0"/>
            <wp:docPr id="1" name="Рисунок 1" descr="http://festival.1september.ru/articles/62883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8830/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2B9" w:rsidRPr="0073203F" w:rsidSect="008C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C9D" w:rsidRDefault="00C22C9D" w:rsidP="00C13091">
      <w:pPr>
        <w:spacing w:after="0" w:line="240" w:lineRule="auto"/>
      </w:pPr>
      <w:r>
        <w:separator/>
      </w:r>
    </w:p>
  </w:endnote>
  <w:endnote w:type="continuationSeparator" w:id="1">
    <w:p w:rsidR="00C22C9D" w:rsidRDefault="00C22C9D" w:rsidP="00C1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C9D" w:rsidRDefault="00C22C9D" w:rsidP="00C13091">
      <w:pPr>
        <w:spacing w:after="0" w:line="240" w:lineRule="auto"/>
      </w:pPr>
      <w:r>
        <w:separator/>
      </w:r>
    </w:p>
  </w:footnote>
  <w:footnote w:type="continuationSeparator" w:id="1">
    <w:p w:rsidR="00C22C9D" w:rsidRDefault="00C22C9D" w:rsidP="00C1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B4C"/>
    <w:multiLevelType w:val="multilevel"/>
    <w:tmpl w:val="1EAE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95CFE"/>
    <w:multiLevelType w:val="multilevel"/>
    <w:tmpl w:val="FD7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E3199"/>
    <w:multiLevelType w:val="hybridMultilevel"/>
    <w:tmpl w:val="96D2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949"/>
    <w:rsid w:val="000342FC"/>
    <w:rsid w:val="0006321C"/>
    <w:rsid w:val="000721B7"/>
    <w:rsid w:val="00091F20"/>
    <w:rsid w:val="000D57B5"/>
    <w:rsid w:val="00113ED8"/>
    <w:rsid w:val="00154949"/>
    <w:rsid w:val="00251BBE"/>
    <w:rsid w:val="00291CEA"/>
    <w:rsid w:val="00314F2A"/>
    <w:rsid w:val="003B693A"/>
    <w:rsid w:val="003C17B1"/>
    <w:rsid w:val="003D0A09"/>
    <w:rsid w:val="003F52F3"/>
    <w:rsid w:val="004C2279"/>
    <w:rsid w:val="004C5254"/>
    <w:rsid w:val="005025E7"/>
    <w:rsid w:val="0050264A"/>
    <w:rsid w:val="0053400D"/>
    <w:rsid w:val="0054139A"/>
    <w:rsid w:val="00546D48"/>
    <w:rsid w:val="0056541C"/>
    <w:rsid w:val="00565C92"/>
    <w:rsid w:val="005A799D"/>
    <w:rsid w:val="006308FF"/>
    <w:rsid w:val="00683C48"/>
    <w:rsid w:val="006C4009"/>
    <w:rsid w:val="006D0912"/>
    <w:rsid w:val="00717B35"/>
    <w:rsid w:val="00725BA9"/>
    <w:rsid w:val="0073203F"/>
    <w:rsid w:val="00761407"/>
    <w:rsid w:val="00780E7C"/>
    <w:rsid w:val="007860A2"/>
    <w:rsid w:val="00787DCE"/>
    <w:rsid w:val="007B1DB5"/>
    <w:rsid w:val="007B62FE"/>
    <w:rsid w:val="007C42B9"/>
    <w:rsid w:val="007C5370"/>
    <w:rsid w:val="007D54A8"/>
    <w:rsid w:val="008546E6"/>
    <w:rsid w:val="00877C7B"/>
    <w:rsid w:val="00886D89"/>
    <w:rsid w:val="008A4C68"/>
    <w:rsid w:val="008C4848"/>
    <w:rsid w:val="009115C6"/>
    <w:rsid w:val="00960BCD"/>
    <w:rsid w:val="00964FBA"/>
    <w:rsid w:val="009937EB"/>
    <w:rsid w:val="00A7294E"/>
    <w:rsid w:val="00AA4135"/>
    <w:rsid w:val="00AE573E"/>
    <w:rsid w:val="00B027C5"/>
    <w:rsid w:val="00B04E2F"/>
    <w:rsid w:val="00B2481A"/>
    <w:rsid w:val="00B41A95"/>
    <w:rsid w:val="00B511F3"/>
    <w:rsid w:val="00B75BED"/>
    <w:rsid w:val="00B846DC"/>
    <w:rsid w:val="00C13091"/>
    <w:rsid w:val="00C22C9D"/>
    <w:rsid w:val="00C721B3"/>
    <w:rsid w:val="00D24553"/>
    <w:rsid w:val="00D42CC1"/>
    <w:rsid w:val="00D67B89"/>
    <w:rsid w:val="00D84A2D"/>
    <w:rsid w:val="00DD1221"/>
    <w:rsid w:val="00ED49B5"/>
    <w:rsid w:val="00EF54CC"/>
    <w:rsid w:val="00F21F92"/>
    <w:rsid w:val="00FC2673"/>
    <w:rsid w:val="00FD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48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6D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1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3091"/>
  </w:style>
  <w:style w:type="paragraph" w:styleId="a8">
    <w:name w:val="footer"/>
    <w:basedOn w:val="a"/>
    <w:link w:val="a9"/>
    <w:uiPriority w:val="99"/>
    <w:semiHidden/>
    <w:unhideWhenUsed/>
    <w:rsid w:val="00C1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3091"/>
  </w:style>
  <w:style w:type="character" w:styleId="aa">
    <w:name w:val="Emphasis"/>
    <w:basedOn w:val="a0"/>
    <w:uiPriority w:val="20"/>
    <w:qFormat/>
    <w:rsid w:val="008A4C68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91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5C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32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1C2D0-DA07-4EA1-A880-58F27AE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Lena</cp:lastModifiedBy>
  <cp:revision>62</cp:revision>
  <cp:lastPrinted>2016-03-15T09:26:00Z</cp:lastPrinted>
  <dcterms:created xsi:type="dcterms:W3CDTF">2016-03-14T06:36:00Z</dcterms:created>
  <dcterms:modified xsi:type="dcterms:W3CDTF">2016-03-18T04:11:00Z</dcterms:modified>
</cp:coreProperties>
</file>