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> 2 февраля  на территории МАУ ДО «Сорокинский ЦРР детский сад № 1» для родителей и детей группы «Солнышко»  с  целью  установления  сотрудничества  детского  сада и семьи в вопросах  здоровьесбережения  была организована  военно-спортивная  игра «Зарница», где  встретились 2 команды «</w:t>
      </w:r>
      <w:proofErr w:type="spellStart"/>
      <w:r>
        <w:rPr>
          <w:color w:val="800080"/>
          <w:sz w:val="27"/>
          <w:szCs w:val="27"/>
        </w:rPr>
        <w:t>Фиксики</w:t>
      </w:r>
      <w:proofErr w:type="spellEnd"/>
      <w:r>
        <w:rPr>
          <w:color w:val="800080"/>
          <w:sz w:val="27"/>
          <w:szCs w:val="27"/>
        </w:rPr>
        <w:t>», «Олимпийцы».</w:t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drawing>
          <wp:inline distT="0" distB="0" distL="0" distR="0">
            <wp:extent cx="6667500" cy="3752850"/>
            <wp:effectExtent l="19050" t="0" r="0" b="0"/>
            <wp:docPr id="1" name="Рисунок 1" descr="http://www.sorokino-ds1.ru/upload/news/2015/02/orig_ca2b5cb5424b863d2ff5d25dab76a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rokino-ds1.ru/upload/news/2015/02/orig_ca2b5cb5424b863d2ff5d25dab76aa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>День выдался солнечным, но немного морозным, но это не помешало веселому настроению участникам. Команды,  получив  путевой  лист, приступают к   прохождению  этапов  игры, выполняя  разные  задания. Построив  курган из снега необходимо водрузить флаг на высоте.</w:t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lastRenderedPageBreak/>
        <w:drawing>
          <wp:inline distT="0" distB="0" distL="0" distR="0">
            <wp:extent cx="6667500" cy="3752850"/>
            <wp:effectExtent l="19050" t="0" r="0" b="0"/>
            <wp:docPr id="2" name="Рисунок 2" descr="http://www.sorokino-ds1.ru/upload/news/2015/02/orig_73fc62d9a2118c23369984c375fb7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rokino-ds1.ru/upload/news/2015/02/orig_73fc62d9a2118c23369984c375fb7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 xml:space="preserve">Добравшись первыми к  памятнику прочитать и записать фамилию павшего солдата в ВОВ. У каждой команды была своя фамилия. Ими оказались Глушко К.В, </w:t>
      </w:r>
      <w:proofErr w:type="spellStart"/>
      <w:r>
        <w:rPr>
          <w:color w:val="800080"/>
          <w:sz w:val="27"/>
          <w:szCs w:val="27"/>
        </w:rPr>
        <w:t>Логутин</w:t>
      </w:r>
      <w:proofErr w:type="spellEnd"/>
      <w:r>
        <w:rPr>
          <w:color w:val="800080"/>
          <w:sz w:val="27"/>
          <w:szCs w:val="27"/>
        </w:rPr>
        <w:t xml:space="preserve"> П. Е. Командам нужно было  сделать оригинальную, общую фотографию возле фонтана на аллее влюбленных. Выполнив  задание написать на снегу « Я люблю Сорокино» и  нарисовать большое сердце.</w:t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drawing>
          <wp:inline distT="0" distB="0" distL="0" distR="0">
            <wp:extent cx="6667500" cy="3752850"/>
            <wp:effectExtent l="19050" t="0" r="0" b="0"/>
            <wp:docPr id="3" name="Рисунок 3" descr="http://www.sorokino-ds1.ru/upload/news/2015/02/orig_019f388de650c5fa0631a57f1ebddc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rokino-ds1.ru/upload/news/2015/02/orig_019f388de650c5fa0631a57f1ebddc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 xml:space="preserve"> Родители  с таким энтузиазмом и азартом принялись за выполнение заданий, а дети старались им во всем соответствовать. Во время выполнения испытаний  участники  узнали, что один памятник посвящен « Борцам за Советскую </w:t>
      </w:r>
      <w:r>
        <w:rPr>
          <w:color w:val="800080"/>
          <w:sz w:val="27"/>
          <w:szCs w:val="27"/>
        </w:rPr>
        <w:lastRenderedPageBreak/>
        <w:t>власть», «Героям необъявленных воин».  Трудны испытания "Зарницы", но с помощью Главнокомандующего и командира-воспитателя  все трудности   были преодолены. После «Зарницы»  детей и родителей ждал сюрприз. А как же сладок привал после прохождения всех испытаний!  В РДК команды  встретила  Роман Т.С.  сладким угощением и горячим  чаем.  Все  показали себя, не только ловкими, сильными, смелыми, быстрыми, но и дружными, умеющими быть  единой командой и конечно получили заслуженные награды.</w:t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  </w:t>
      </w:r>
      <w:r>
        <w:rPr>
          <w:rFonts w:ascii="Arial" w:hAnsi="Arial" w:cs="Arial"/>
          <w:noProof/>
          <w:color w:val="211E1E"/>
          <w:sz w:val="21"/>
          <w:szCs w:val="21"/>
        </w:rPr>
        <w:drawing>
          <wp:inline distT="0" distB="0" distL="0" distR="0">
            <wp:extent cx="6667500" cy="3752850"/>
            <wp:effectExtent l="19050" t="0" r="0" b="0"/>
            <wp:docPr id="4" name="Рисунок 4" descr="http://www.sorokino-ds1.ru/upload/news/2015/02/orig_d99efe2df6c2d184c78d40e45cde3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rokino-ds1.ru/upload/news/2015/02/orig_d99efe2df6c2d184c78d40e45cde33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 </w:t>
      </w:r>
      <w:r>
        <w:rPr>
          <w:color w:val="800080"/>
          <w:sz w:val="27"/>
          <w:szCs w:val="27"/>
        </w:rPr>
        <w:t>Решая задачи  здоровьесбережения, нравственного воспитания  дошкольников  в  своей  работе  приходится   искать новые  формы и методы</w:t>
      </w:r>
      <w:proofErr w:type="gramStart"/>
      <w:r>
        <w:rPr>
          <w:color w:val="800080"/>
          <w:sz w:val="27"/>
          <w:szCs w:val="27"/>
        </w:rPr>
        <w:t xml:space="preserve"> .</w:t>
      </w:r>
      <w:proofErr w:type="gramEnd"/>
      <w:r>
        <w:rPr>
          <w:color w:val="800080"/>
          <w:sz w:val="27"/>
          <w:szCs w:val="27"/>
        </w:rPr>
        <w:t xml:space="preserve"> Одной из таких форм стало проведение военно-спортивной игры «Зарница». Военная история нашего села  полна героики, романтики, истинного патриотизма, насыщена интересными событиями, представлена удивительными, уникальными личностями. Все это дает богатейший материал для реализации высоких целей гражданского и патриотического воспитания детей, которое столь  актуально сегодня. В  совместной спортивной деятельности, приобщая,  семьи  к здоровому образу жизни стараемся  воспитывать  уважение к своему  здоровью и здоровью детей.  </w:t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noProof/>
          <w:color w:val="211E1E"/>
          <w:sz w:val="21"/>
          <w:szCs w:val="21"/>
        </w:rPr>
        <w:lastRenderedPageBreak/>
        <w:drawing>
          <wp:inline distT="0" distB="0" distL="0" distR="0">
            <wp:extent cx="6667500" cy="3752850"/>
            <wp:effectExtent l="19050" t="0" r="0" b="0"/>
            <wp:docPr id="5" name="Рисунок 5" descr="http://www.sorokino-ds1.ru/upload/news/2015/02/orig_1e733000281598f21945fa83e62ff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rokino-ds1.ru/upload/news/2015/02/orig_1e733000281598f21945fa83e62ff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>Спасибо всем участникам. От  таких  встреч  дети очень счастливы, так как  самые любимые, родные рядом и все, вместе преодолевая  препятствия, выполняя сложные задания, понимаем  мы - одна семья!</w:t>
      </w:r>
    </w:p>
    <w:p w:rsidR="00AF6ED0" w:rsidRDefault="00AF6ED0" w:rsidP="00AF6ED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1E1E"/>
          <w:sz w:val="21"/>
          <w:szCs w:val="21"/>
        </w:rPr>
      </w:pPr>
      <w:r>
        <w:rPr>
          <w:color w:val="800080"/>
          <w:sz w:val="27"/>
          <w:szCs w:val="27"/>
        </w:rPr>
        <w:t xml:space="preserve">Воспитатель: </w:t>
      </w:r>
      <w:proofErr w:type="spellStart"/>
      <w:r>
        <w:rPr>
          <w:color w:val="800080"/>
          <w:sz w:val="27"/>
          <w:szCs w:val="27"/>
        </w:rPr>
        <w:t>Подлипаева</w:t>
      </w:r>
      <w:proofErr w:type="spellEnd"/>
      <w:r>
        <w:rPr>
          <w:color w:val="800080"/>
          <w:sz w:val="27"/>
          <w:szCs w:val="27"/>
        </w:rPr>
        <w:t xml:space="preserve"> Н.С</w:t>
      </w:r>
    </w:p>
    <w:p w:rsidR="001777CC" w:rsidRDefault="001777CC"/>
    <w:sectPr w:rsidR="001777CC" w:rsidSect="0017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D0"/>
    <w:rsid w:val="001777CC"/>
    <w:rsid w:val="00A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>Utel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2019-02-10T12:30:00Z</dcterms:created>
  <dcterms:modified xsi:type="dcterms:W3CDTF">2019-02-10T12:30:00Z</dcterms:modified>
</cp:coreProperties>
</file>