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47" w:rsidRPr="00667292" w:rsidRDefault="00EE4347" w:rsidP="00EE4347">
      <w:pPr>
        <w:pStyle w:val="headline"/>
        <w:jc w:val="center"/>
        <w:rPr>
          <w:b/>
          <w:sz w:val="28"/>
        </w:rPr>
      </w:pPr>
      <w:r w:rsidRPr="00667292">
        <w:rPr>
          <w:b/>
          <w:sz w:val="28"/>
        </w:rPr>
        <w:t>Викторина для дошкольников по правилам дорожного движения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>: Нас солнца луч смешит и дразнит,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Нам нынче весело с утра;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Сегодня здесь веселый праздник,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И главный гость на нем – игра.</w:t>
      </w:r>
      <w:bookmarkStart w:id="0" w:name="_GoBack"/>
      <w:bookmarkEnd w:id="0"/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Она – наш друг, большой и умный,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Не даст скучать и унывать,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Затеет спор, веселый, шумный,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Поможет новое узнать.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В сегодняшней </w:t>
      </w:r>
      <w:r w:rsidRPr="00667292">
        <w:rPr>
          <w:rStyle w:val="a4"/>
          <w:sz w:val="28"/>
        </w:rPr>
        <w:t xml:space="preserve">викторине </w:t>
      </w:r>
      <w:r w:rsidRPr="00667292">
        <w:rPr>
          <w:sz w:val="28"/>
        </w:rPr>
        <w:t xml:space="preserve">«Это должен каждый знать обязательно на </w:t>
      </w:r>
      <w:r w:rsidRPr="00667292">
        <w:rPr>
          <w:i/>
          <w:iCs/>
          <w:sz w:val="28"/>
        </w:rPr>
        <w:t>«пять»</w:t>
      </w:r>
      <w:r w:rsidRPr="00667292">
        <w:rPr>
          <w:sz w:val="28"/>
        </w:rPr>
        <w:t xml:space="preserve">» участвуют две </w:t>
      </w:r>
      <w:r w:rsidRPr="00667292">
        <w:rPr>
          <w:sz w:val="28"/>
          <w:u w:val="single"/>
        </w:rPr>
        <w:t>команды</w:t>
      </w:r>
      <w:r w:rsidRPr="00667292">
        <w:rPr>
          <w:sz w:val="28"/>
        </w:rPr>
        <w:t xml:space="preserve">: </w:t>
      </w:r>
      <w:r w:rsidRPr="00667292">
        <w:rPr>
          <w:i/>
          <w:iCs/>
          <w:sz w:val="28"/>
        </w:rPr>
        <w:t>«Красный»</w:t>
      </w:r>
      <w:r w:rsidRPr="00667292">
        <w:rPr>
          <w:sz w:val="28"/>
        </w:rPr>
        <w:t xml:space="preserve"> и </w:t>
      </w:r>
      <w:r w:rsidRPr="00667292">
        <w:rPr>
          <w:i/>
          <w:iCs/>
          <w:sz w:val="28"/>
        </w:rPr>
        <w:t>«Зеленый»</w:t>
      </w:r>
      <w:r w:rsidRPr="00667292">
        <w:rPr>
          <w:sz w:val="28"/>
        </w:rPr>
        <w:t>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В нашей игре есть игровые паузы. А ваши ответы будет оценивать жюри.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Итак, начинаем.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Задание №1 </w:t>
      </w:r>
      <w:r w:rsidRPr="00667292">
        <w:rPr>
          <w:i/>
          <w:iCs/>
          <w:sz w:val="28"/>
        </w:rPr>
        <w:t>«ВОПРОС-ОТВЕТ»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1 команде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1. Кто является </w:t>
      </w:r>
      <w:r w:rsidRPr="00667292">
        <w:rPr>
          <w:i/>
          <w:iCs/>
          <w:sz w:val="28"/>
        </w:rPr>
        <w:t>«пешеходом»</w:t>
      </w:r>
      <w:r w:rsidRPr="00667292">
        <w:rPr>
          <w:sz w:val="28"/>
        </w:rPr>
        <w:t>? (</w:t>
      </w:r>
      <w:r w:rsidRPr="00667292">
        <w:rPr>
          <w:i/>
          <w:iCs/>
          <w:sz w:val="28"/>
        </w:rPr>
        <w:t>«пешеход»</w:t>
      </w:r>
      <w:r w:rsidRPr="00667292">
        <w:rPr>
          <w:sz w:val="28"/>
        </w:rPr>
        <w:t xml:space="preserve"> - это, человек, идущий пешком).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2 Где должны ездить автомобили? </w:t>
      </w:r>
      <w:r w:rsidRPr="00667292">
        <w:rPr>
          <w:i/>
          <w:iCs/>
          <w:sz w:val="28"/>
        </w:rPr>
        <w:t>(мостовая)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3. Какие сигналы светофора вы знаете? </w:t>
      </w:r>
      <w:r w:rsidRPr="00667292">
        <w:rPr>
          <w:i/>
          <w:iCs/>
          <w:sz w:val="28"/>
        </w:rPr>
        <w:t>(красный, желтый, зеленый)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4. Почему опасно играть на проезжей части? </w:t>
      </w:r>
      <w:r w:rsidRPr="00667292">
        <w:rPr>
          <w:i/>
          <w:iCs/>
          <w:sz w:val="28"/>
        </w:rPr>
        <w:t>(можно попасть под машину)</w:t>
      </w:r>
      <w:r w:rsidRPr="00667292">
        <w:rPr>
          <w:sz w:val="28"/>
        </w:rPr>
        <w:t>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5. Какие виды переходов вы знаете? </w:t>
      </w:r>
      <w:r w:rsidRPr="00667292">
        <w:rPr>
          <w:i/>
          <w:iCs/>
          <w:sz w:val="28"/>
        </w:rPr>
        <w:t>(наземный, подземный)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6. Какой транспорт перевозит грузы?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7. Почему в пассажирском транспорте нужно держаться за поручни?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8. Что такое одностороннее </w:t>
      </w:r>
      <w:r w:rsidRPr="00667292">
        <w:rPr>
          <w:rStyle w:val="a4"/>
          <w:sz w:val="28"/>
        </w:rPr>
        <w:t>движение</w:t>
      </w:r>
      <w:r w:rsidRPr="00667292">
        <w:rPr>
          <w:sz w:val="28"/>
        </w:rPr>
        <w:t>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9. Когда едешь в автомобиле, ты кто?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10. Что такое проезжая часть?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lastRenderedPageBreak/>
        <w:t>11. Где пассажиры ожидают автобуса?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12. Кто помогает регулировать </w:t>
      </w:r>
      <w:r w:rsidRPr="00667292">
        <w:rPr>
          <w:rStyle w:val="a4"/>
          <w:sz w:val="28"/>
        </w:rPr>
        <w:t>движение машин</w:t>
      </w:r>
      <w:r w:rsidRPr="00667292">
        <w:rPr>
          <w:sz w:val="28"/>
        </w:rPr>
        <w:t>, если нет светофора?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2 команде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1. Где должны ходить пешеходы? </w:t>
      </w:r>
      <w:r w:rsidRPr="00667292">
        <w:rPr>
          <w:i/>
          <w:iCs/>
          <w:sz w:val="28"/>
        </w:rPr>
        <w:t>(тротуар)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2. Как </w:t>
      </w:r>
      <w:r w:rsidRPr="00667292">
        <w:rPr>
          <w:rStyle w:val="a4"/>
          <w:sz w:val="28"/>
        </w:rPr>
        <w:t>правильно переходить дорогу</w:t>
      </w:r>
      <w:r w:rsidRPr="00667292">
        <w:rPr>
          <w:sz w:val="28"/>
        </w:rPr>
        <w:t xml:space="preserve">? (1 – приготовиться, 2 – посмотреть налево, 3 – посмотреть </w:t>
      </w:r>
      <w:r w:rsidRPr="00667292">
        <w:rPr>
          <w:rStyle w:val="a4"/>
          <w:sz w:val="28"/>
        </w:rPr>
        <w:t>направо</w:t>
      </w:r>
      <w:r w:rsidRPr="00667292">
        <w:rPr>
          <w:sz w:val="28"/>
        </w:rPr>
        <w:t xml:space="preserve">, вновь налево </w:t>
      </w:r>
      <w:proofErr w:type="gramStart"/>
      <w:r w:rsidRPr="00667292">
        <w:rPr>
          <w:sz w:val="28"/>
        </w:rPr>
        <w:t>и</w:t>
      </w:r>
      <w:proofErr w:type="gramEnd"/>
      <w:r w:rsidRPr="00667292">
        <w:rPr>
          <w:sz w:val="28"/>
        </w:rPr>
        <w:t xml:space="preserve"> если нет машин начинать переходить </w:t>
      </w:r>
      <w:r w:rsidRPr="00667292">
        <w:rPr>
          <w:rStyle w:val="a4"/>
          <w:sz w:val="28"/>
        </w:rPr>
        <w:t>дорогу</w:t>
      </w:r>
      <w:r w:rsidRPr="00667292">
        <w:rPr>
          <w:sz w:val="28"/>
        </w:rPr>
        <w:t xml:space="preserve">. Посмотреть налево, дойти до середины – посмотреть </w:t>
      </w:r>
      <w:r w:rsidRPr="00667292">
        <w:rPr>
          <w:rStyle w:val="a4"/>
          <w:sz w:val="28"/>
        </w:rPr>
        <w:t>направо и переходить дальше</w:t>
      </w:r>
      <w:r w:rsidRPr="00667292">
        <w:rPr>
          <w:sz w:val="28"/>
        </w:rPr>
        <w:t>).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3. С какой стороны надо обходить автобус? </w:t>
      </w:r>
      <w:r w:rsidRPr="00667292">
        <w:rPr>
          <w:i/>
          <w:iCs/>
          <w:sz w:val="28"/>
        </w:rPr>
        <w:t>(сзади)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4. Где можно играть детям?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5. Чего стоит опасаться на улице, когда гуляешь один?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6. Когда идешь по тротуару, ты кто?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7. Что означают сигналы светофора </w:t>
      </w:r>
      <w:r w:rsidRPr="00667292">
        <w:rPr>
          <w:i/>
          <w:iCs/>
          <w:sz w:val="28"/>
        </w:rPr>
        <w:t>(красный- стой, желтый- приготовься, зеленый- иди)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8. Что такое двустороннее </w:t>
      </w:r>
      <w:r w:rsidRPr="00667292">
        <w:rPr>
          <w:rStyle w:val="a4"/>
          <w:sz w:val="28"/>
        </w:rPr>
        <w:t>движение</w:t>
      </w:r>
      <w:r w:rsidRPr="00667292">
        <w:rPr>
          <w:sz w:val="28"/>
        </w:rPr>
        <w:t>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9. Каким машинам разрешено ехать на красный свет?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10. Как обходить автобус, когда ты из него вышел?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11. Почему в общественном транспорте нельзя громко разговаривать?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12. Что такое </w:t>
      </w:r>
      <w:r w:rsidRPr="00667292">
        <w:rPr>
          <w:i/>
          <w:iCs/>
          <w:sz w:val="28"/>
        </w:rPr>
        <w:t>«зебра»</w:t>
      </w:r>
      <w:r w:rsidRPr="00667292">
        <w:rPr>
          <w:sz w:val="28"/>
        </w:rPr>
        <w:t>?</w:t>
      </w:r>
    </w:p>
    <w:p w:rsidR="00EE4347" w:rsidRPr="00667292" w:rsidRDefault="00EE4347" w:rsidP="00EE4347">
      <w:pPr>
        <w:pStyle w:val="a3"/>
        <w:rPr>
          <w:sz w:val="28"/>
        </w:rPr>
      </w:pPr>
      <w:proofErr w:type="spellStart"/>
      <w:proofErr w:type="gramStart"/>
      <w:r w:rsidRPr="00667292">
        <w:rPr>
          <w:sz w:val="28"/>
          <w:u w:val="single"/>
        </w:rPr>
        <w:t>Вед</w:t>
      </w:r>
      <w:r w:rsidRPr="00667292">
        <w:rPr>
          <w:sz w:val="28"/>
        </w:rPr>
        <w:t>:Ребята</w:t>
      </w:r>
      <w:proofErr w:type="spellEnd"/>
      <w:proofErr w:type="gramEnd"/>
      <w:r w:rsidRPr="00667292">
        <w:rPr>
          <w:sz w:val="28"/>
        </w:rPr>
        <w:t xml:space="preserve">, а вы знаете, что наши улицы разговаривают? А помогают им в этом </w:t>
      </w:r>
      <w:r w:rsidRPr="00667292">
        <w:rPr>
          <w:rStyle w:val="a4"/>
          <w:sz w:val="28"/>
        </w:rPr>
        <w:t>дорожные знаки</w:t>
      </w:r>
      <w:r w:rsidRPr="00667292">
        <w:rPr>
          <w:sz w:val="28"/>
        </w:rPr>
        <w:t xml:space="preserve">. Сейчас мы посмотрим, как вы знаете </w:t>
      </w:r>
      <w:r w:rsidRPr="00667292">
        <w:rPr>
          <w:rStyle w:val="a4"/>
          <w:sz w:val="28"/>
        </w:rPr>
        <w:t>дорожные знаки</w:t>
      </w:r>
      <w:r w:rsidRPr="00667292">
        <w:rPr>
          <w:sz w:val="28"/>
        </w:rPr>
        <w:t>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Задание №2 </w:t>
      </w:r>
      <w:r w:rsidRPr="00667292">
        <w:rPr>
          <w:i/>
          <w:iCs/>
          <w:sz w:val="28"/>
        </w:rPr>
        <w:t>«</w:t>
      </w:r>
      <w:r w:rsidRPr="00667292">
        <w:rPr>
          <w:rStyle w:val="a4"/>
          <w:i/>
          <w:iCs/>
          <w:sz w:val="28"/>
        </w:rPr>
        <w:t>ДОРОЖНЫЕ ЗНАКИ</w:t>
      </w:r>
      <w:r w:rsidRPr="00667292">
        <w:rPr>
          <w:i/>
          <w:iCs/>
          <w:sz w:val="28"/>
        </w:rPr>
        <w:t>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На столах у игроков разложены </w:t>
      </w:r>
      <w:r w:rsidRPr="00667292">
        <w:rPr>
          <w:rStyle w:val="a4"/>
          <w:sz w:val="28"/>
        </w:rPr>
        <w:t>дорожные знаки</w:t>
      </w:r>
      <w:r w:rsidRPr="00667292">
        <w:rPr>
          <w:sz w:val="28"/>
        </w:rPr>
        <w:t xml:space="preserve">. Ведущий читает загадку о </w:t>
      </w:r>
      <w:r w:rsidRPr="00667292">
        <w:rPr>
          <w:rStyle w:val="a4"/>
          <w:sz w:val="28"/>
        </w:rPr>
        <w:t>дорожных знаках</w:t>
      </w:r>
      <w:r w:rsidRPr="00667292">
        <w:rPr>
          <w:sz w:val="28"/>
        </w:rPr>
        <w:t>, игроки поднимают нужный знак.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На </w:t>
      </w:r>
      <w:r w:rsidRPr="00667292">
        <w:rPr>
          <w:rStyle w:val="a4"/>
          <w:sz w:val="28"/>
        </w:rPr>
        <w:t>дорогах знаков много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Их все дети должны знать!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lastRenderedPageBreak/>
        <w:t xml:space="preserve">И все </w:t>
      </w:r>
      <w:r w:rsidRPr="00667292">
        <w:rPr>
          <w:rStyle w:val="a4"/>
          <w:sz w:val="28"/>
        </w:rPr>
        <w:t>правила движения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Должны точно выполнять.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1 команде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 полоскам чёрно-белым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Пешеход шагает смело.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из вас ребята знает –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Знак что этот означает?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i/>
          <w:iCs/>
          <w:sz w:val="28"/>
        </w:rPr>
        <w:t>(пешеходный переход)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Я не мыл в </w:t>
      </w:r>
      <w:r w:rsidRPr="00667292">
        <w:rPr>
          <w:rStyle w:val="a4"/>
          <w:sz w:val="28"/>
        </w:rPr>
        <w:t>дороге рук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Поел фрукты, овощи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Заболел и вижу пункт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Медицинской …. </w:t>
      </w:r>
      <w:r w:rsidRPr="00667292">
        <w:rPr>
          <w:i/>
          <w:iCs/>
          <w:sz w:val="28"/>
        </w:rPr>
        <w:t>(помощи)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Не доедешь без бензина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До кафе и магазина.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Этот знак вам скажет </w:t>
      </w:r>
      <w:r w:rsidRPr="00667292">
        <w:rPr>
          <w:sz w:val="28"/>
          <w:u w:val="single"/>
        </w:rPr>
        <w:t>звонко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"Рядышком бензоколонка!" (Знак </w:t>
      </w:r>
      <w:r w:rsidRPr="00667292">
        <w:rPr>
          <w:i/>
          <w:iCs/>
          <w:sz w:val="28"/>
        </w:rPr>
        <w:t>«</w:t>
      </w:r>
      <w:r w:rsidRPr="00667292">
        <w:rPr>
          <w:rStyle w:val="a4"/>
          <w:i/>
          <w:iCs/>
          <w:sz w:val="28"/>
        </w:rPr>
        <w:t>Автозаправочная станция</w:t>
      </w:r>
      <w:r w:rsidRPr="00667292">
        <w:rPr>
          <w:i/>
          <w:iCs/>
          <w:sz w:val="28"/>
        </w:rPr>
        <w:t>»</w:t>
      </w:r>
      <w:r w:rsidRPr="00667292">
        <w:rPr>
          <w:sz w:val="28"/>
        </w:rPr>
        <w:t>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2 команде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Путь не близок на беду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Ты не взял с собой еду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Вас спасёт от голоданья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Знак </w:t>
      </w:r>
      <w:r w:rsidRPr="00667292">
        <w:rPr>
          <w:rStyle w:val="a4"/>
          <w:sz w:val="28"/>
        </w:rPr>
        <w:t>дорожный пункт …</w:t>
      </w:r>
      <w:r w:rsidRPr="00667292">
        <w:rPr>
          <w:sz w:val="28"/>
        </w:rPr>
        <w:t xml:space="preserve">. </w:t>
      </w:r>
      <w:r w:rsidRPr="00667292">
        <w:rPr>
          <w:i/>
          <w:iCs/>
          <w:sz w:val="28"/>
        </w:rPr>
        <w:t>(питания)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В этом месте пешеход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Терпеливо транспорт ждет.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Он пешком устал шагать,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lastRenderedPageBreak/>
        <w:t xml:space="preserve">Хочет пассажиром стать. (Знак </w:t>
      </w:r>
      <w:r w:rsidRPr="00667292">
        <w:rPr>
          <w:i/>
          <w:iCs/>
          <w:sz w:val="28"/>
        </w:rPr>
        <w:t>«Место остановки автобуса»</w:t>
      </w:r>
      <w:r w:rsidRPr="00667292">
        <w:rPr>
          <w:sz w:val="28"/>
        </w:rPr>
        <w:t>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Коль в грязи капот и шины,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Надо срочно мыть машину.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Ну, раз надо, значит, надо.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Вот вам знак, что мойка рядом! (Знак </w:t>
      </w:r>
      <w:r w:rsidRPr="00667292">
        <w:rPr>
          <w:i/>
          <w:iCs/>
          <w:sz w:val="28"/>
        </w:rPr>
        <w:t>«Мойка»</w:t>
      </w:r>
      <w:r w:rsidRPr="00667292">
        <w:rPr>
          <w:sz w:val="28"/>
        </w:rPr>
        <w:t>)</w:t>
      </w:r>
    </w:p>
    <w:p w:rsidR="00EE4347" w:rsidRPr="00667292" w:rsidRDefault="00EE4347" w:rsidP="00F96B8C">
      <w:pPr>
        <w:pStyle w:val="a3"/>
        <w:jc w:val="center"/>
        <w:rPr>
          <w:b/>
          <w:sz w:val="28"/>
        </w:rPr>
      </w:pPr>
      <w:r w:rsidRPr="00667292">
        <w:rPr>
          <w:b/>
          <w:sz w:val="28"/>
        </w:rPr>
        <w:t>Физкультминутка "Самолет"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Круг мы сделаем большой,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Встанем в круг мы всей гурьбой. 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Мы покружимся немножко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И похлопаем в </w:t>
      </w:r>
      <w:r w:rsidRPr="00667292">
        <w:rPr>
          <w:rStyle w:val="a4"/>
          <w:sz w:val="28"/>
        </w:rPr>
        <w:t>ладошки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Мы потопаем немножко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И похлопаем в </w:t>
      </w:r>
      <w:r w:rsidRPr="00667292">
        <w:rPr>
          <w:rStyle w:val="a4"/>
          <w:sz w:val="28"/>
        </w:rPr>
        <w:t xml:space="preserve">ладошки 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Повернемся друг за другом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И попрыгаем по кругу. 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А теперь – наклон вперед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Получился самолет. </w:t>
      </w:r>
      <w:r w:rsidRPr="00667292">
        <w:rPr>
          <w:i/>
          <w:iCs/>
          <w:sz w:val="28"/>
        </w:rPr>
        <w:t>(полетели на свои места)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Задание №3 </w:t>
      </w:r>
      <w:r w:rsidRPr="00667292">
        <w:rPr>
          <w:i/>
          <w:iCs/>
          <w:sz w:val="28"/>
        </w:rPr>
        <w:t>«Автомашины»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Назовите машины специального назначения. На какой сигнал светофора они могут ехать?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Капитаны команд с помощниками подходят, берету перевернутую карточку с изображением машин, и вывешивает на доске номер, по которому ее можно вызвать. Объяснить выбор. </w:t>
      </w:r>
      <w:r w:rsidRPr="00667292">
        <w:rPr>
          <w:i/>
          <w:iCs/>
          <w:sz w:val="28"/>
        </w:rPr>
        <w:t xml:space="preserve">(На столе несколько одинаковых </w:t>
      </w:r>
      <w:r w:rsidRPr="00667292">
        <w:rPr>
          <w:i/>
          <w:iCs/>
          <w:sz w:val="28"/>
          <w:u w:val="single"/>
        </w:rPr>
        <w:t>номеров</w:t>
      </w:r>
      <w:r w:rsidRPr="00667292">
        <w:rPr>
          <w:i/>
          <w:iCs/>
          <w:sz w:val="28"/>
        </w:rPr>
        <w:t>: 01,02,03)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Задание №4 Игра </w:t>
      </w:r>
      <w:r w:rsidRPr="00667292">
        <w:rPr>
          <w:i/>
          <w:iCs/>
          <w:sz w:val="28"/>
        </w:rPr>
        <w:t>«Это я, это я, это все мои друзья!»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 xml:space="preserve">: Предлагаю нам всем вместе поиграть, слушайте внимательно вопросы и дружно отвечайте. Если вы поступаете согласно </w:t>
      </w:r>
      <w:r w:rsidRPr="00667292">
        <w:rPr>
          <w:rStyle w:val="a4"/>
          <w:sz w:val="28"/>
        </w:rPr>
        <w:t xml:space="preserve">правилам </w:t>
      </w:r>
      <w:r w:rsidRPr="00667292">
        <w:rPr>
          <w:rStyle w:val="a4"/>
          <w:sz w:val="28"/>
        </w:rPr>
        <w:lastRenderedPageBreak/>
        <w:t>дорожного движения</w:t>
      </w:r>
      <w:r w:rsidRPr="00667292">
        <w:rPr>
          <w:sz w:val="28"/>
        </w:rPr>
        <w:t xml:space="preserve">, то дружно </w:t>
      </w:r>
      <w:r w:rsidRPr="00667292">
        <w:rPr>
          <w:sz w:val="28"/>
          <w:u w:val="single"/>
        </w:rPr>
        <w:t>отвечайте</w:t>
      </w:r>
      <w:r w:rsidRPr="00667292">
        <w:rPr>
          <w:sz w:val="28"/>
        </w:rPr>
        <w:t xml:space="preserve">: </w:t>
      </w:r>
      <w:r w:rsidRPr="00667292">
        <w:rPr>
          <w:i/>
          <w:iCs/>
          <w:sz w:val="28"/>
        </w:rPr>
        <w:t>«Это я, это я, это все мои друзья!»</w:t>
      </w:r>
      <w:r w:rsidRPr="00667292">
        <w:rPr>
          <w:sz w:val="28"/>
        </w:rPr>
        <w:t>. А если нет – молчите.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из вас идёт вперёд, только там, где переход?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летит вперёд так скоро, что не видит светофор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Знает кто, что свет зелёный, означает – путь открыт,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А что жёлтый свет всегда нам о внимании говорит?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Знает кто, что красный свет говорит – </w:t>
      </w:r>
      <w:r w:rsidRPr="00667292">
        <w:rPr>
          <w:rStyle w:val="a4"/>
          <w:sz w:val="28"/>
        </w:rPr>
        <w:t>дороги нет</w:t>
      </w:r>
      <w:r w:rsidRPr="00667292">
        <w:rPr>
          <w:sz w:val="28"/>
        </w:rPr>
        <w:t>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из вас идя домой, держит путь по мостовой?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из вас в вагоне тесном уступил старушке место?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Конкурс </w:t>
      </w:r>
      <w:r w:rsidRPr="00667292">
        <w:rPr>
          <w:i/>
          <w:iCs/>
          <w:sz w:val="28"/>
        </w:rPr>
        <w:t>«Машины на старт»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>: Маленькие домики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 улице бегут,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Мальчиков и девочек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Домики везут.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По 3 участника с каждой команды должны привезти к финишу машин с помощью наматывания веревки на палочку.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 xml:space="preserve">: Ребята, что помогает двигаться машинам без препятствий </w:t>
      </w:r>
      <w:r w:rsidRPr="00667292">
        <w:rPr>
          <w:i/>
          <w:iCs/>
          <w:sz w:val="28"/>
        </w:rPr>
        <w:t>(светофор)</w:t>
      </w:r>
      <w:r w:rsidRPr="00667292">
        <w:rPr>
          <w:sz w:val="28"/>
        </w:rPr>
        <w:t xml:space="preserve">. Давайте вспомним еще раз, что означает каждый сигнал светофора. </w:t>
      </w:r>
      <w:r w:rsidRPr="00667292">
        <w:rPr>
          <w:i/>
          <w:iCs/>
          <w:sz w:val="28"/>
        </w:rPr>
        <w:t>(ведущий показывает определенный цвет светофора, дети отвечают)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Проводится игра </w:t>
      </w:r>
      <w:r w:rsidRPr="00667292">
        <w:rPr>
          <w:i/>
          <w:iCs/>
          <w:sz w:val="28"/>
        </w:rPr>
        <w:t>«Красный, желтый, зеленый»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Ведущий показывает цвета светофора, в соответствии с ними игроки выполняют </w:t>
      </w:r>
      <w:r w:rsidRPr="00667292">
        <w:rPr>
          <w:rStyle w:val="a4"/>
          <w:sz w:val="28"/>
        </w:rPr>
        <w:t>движения</w:t>
      </w:r>
      <w:r w:rsidRPr="00667292">
        <w:rPr>
          <w:sz w:val="28"/>
        </w:rPr>
        <w:t>. Красный – топают ногами; желтый – хлопают в ладоши; зеленый – бегут на месте.</w:t>
      </w:r>
    </w:p>
    <w:p w:rsidR="00EE4347" w:rsidRPr="00667292" w:rsidRDefault="00EE4347" w:rsidP="00EE4347">
      <w:pPr>
        <w:pStyle w:val="a3"/>
        <w:rPr>
          <w:sz w:val="28"/>
        </w:rPr>
      </w:pPr>
      <w:proofErr w:type="spellStart"/>
      <w:proofErr w:type="gramStart"/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>:Знай</w:t>
      </w:r>
      <w:proofErr w:type="spellEnd"/>
      <w:proofErr w:type="gramEnd"/>
      <w:r w:rsidRPr="00667292">
        <w:rPr>
          <w:sz w:val="28"/>
        </w:rPr>
        <w:t xml:space="preserve"> всегда их назубок –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rStyle w:val="a4"/>
          <w:sz w:val="28"/>
        </w:rPr>
        <w:t>Правила движения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Как таблицу умножения.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lastRenderedPageBreak/>
        <w:t>По городу, по улице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Не ходят просто так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Когда не знаешь </w:t>
      </w:r>
      <w:r w:rsidRPr="00667292">
        <w:rPr>
          <w:rStyle w:val="a4"/>
          <w:sz w:val="28"/>
        </w:rPr>
        <w:t>Правила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Легко попасть впросак.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Все время будь внимательным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И помни наперед</w:t>
      </w:r>
      <w:r w:rsidRPr="00667292">
        <w:rPr>
          <w:sz w:val="28"/>
        </w:rPr>
        <w:t>: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Свои имеют </w:t>
      </w:r>
      <w:r w:rsidRPr="00667292">
        <w:rPr>
          <w:rStyle w:val="a4"/>
          <w:sz w:val="28"/>
        </w:rPr>
        <w:t>правила</w:t>
      </w:r>
      <w:r w:rsidRPr="00667292">
        <w:rPr>
          <w:sz w:val="28"/>
        </w:rPr>
        <w:t>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Шофер и пешеход!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rStyle w:val="a4"/>
          <w:sz w:val="28"/>
        </w:rPr>
        <w:t xml:space="preserve">Подвижная игра </w:t>
      </w:r>
      <w:r w:rsidRPr="00667292">
        <w:rPr>
          <w:i/>
          <w:iCs/>
          <w:sz w:val="28"/>
        </w:rPr>
        <w:t>«Пешеходы и автомобили»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Ведущий</w:t>
      </w:r>
      <w:r w:rsidRPr="00667292">
        <w:rPr>
          <w:sz w:val="28"/>
        </w:rPr>
        <w:t>: Вот и подошел к концу наш конкурс.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Завершая выступленье, подведем итог ученью.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Если коротко сказать –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rStyle w:val="a4"/>
          <w:sz w:val="28"/>
        </w:rPr>
        <w:t>Правила всем надо знать</w:t>
      </w:r>
      <w:r w:rsidRPr="00667292">
        <w:rPr>
          <w:sz w:val="28"/>
        </w:rPr>
        <w:t>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>Кто б ты был, стар иль млад,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Знание </w:t>
      </w:r>
      <w:r w:rsidRPr="00667292">
        <w:rPr>
          <w:rStyle w:val="a4"/>
          <w:sz w:val="28"/>
        </w:rPr>
        <w:t>правил ценный клад</w:t>
      </w:r>
      <w:r w:rsidRPr="00667292">
        <w:rPr>
          <w:sz w:val="28"/>
        </w:rPr>
        <w:t>.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</w:rPr>
        <w:t xml:space="preserve">Мы повторили </w:t>
      </w:r>
      <w:proofErr w:type="spellStart"/>
      <w:proofErr w:type="gramStart"/>
      <w:r w:rsidRPr="00667292">
        <w:rPr>
          <w:sz w:val="28"/>
        </w:rPr>
        <w:t>все,что</w:t>
      </w:r>
      <w:proofErr w:type="spellEnd"/>
      <w:proofErr w:type="gramEnd"/>
      <w:r w:rsidRPr="00667292">
        <w:rPr>
          <w:sz w:val="28"/>
        </w:rPr>
        <w:t xml:space="preserve"> узнали о </w:t>
      </w:r>
      <w:r w:rsidRPr="00667292">
        <w:rPr>
          <w:rStyle w:val="a4"/>
          <w:sz w:val="28"/>
        </w:rPr>
        <w:t>правилах дорожного движения</w:t>
      </w:r>
      <w:r w:rsidRPr="00667292">
        <w:rPr>
          <w:sz w:val="28"/>
        </w:rPr>
        <w:t xml:space="preserve">. И всегда должны помнить о том, что мы должны беречь себя и быть очень внимательными на </w:t>
      </w:r>
      <w:r w:rsidRPr="00667292">
        <w:rPr>
          <w:rStyle w:val="a4"/>
          <w:sz w:val="28"/>
        </w:rPr>
        <w:t>дороге и на улице</w:t>
      </w:r>
      <w:r w:rsidRPr="00667292">
        <w:rPr>
          <w:sz w:val="28"/>
        </w:rPr>
        <w:t>!</w:t>
      </w:r>
    </w:p>
    <w:p w:rsidR="00EE4347" w:rsidRPr="00667292" w:rsidRDefault="00EE4347" w:rsidP="00EE4347">
      <w:pPr>
        <w:pStyle w:val="a3"/>
        <w:rPr>
          <w:sz w:val="28"/>
        </w:rPr>
      </w:pPr>
      <w:r w:rsidRPr="00667292">
        <w:rPr>
          <w:sz w:val="28"/>
          <w:u w:val="single"/>
        </w:rPr>
        <w:t>Итог</w:t>
      </w:r>
      <w:r w:rsidRPr="00667292">
        <w:rPr>
          <w:sz w:val="28"/>
        </w:rPr>
        <w:t>: жюри подводит итоги конкурса и выявляет победите</w:t>
      </w:r>
    </w:p>
    <w:p w:rsidR="00221187" w:rsidRPr="00667292" w:rsidRDefault="00221187">
      <w:pPr>
        <w:rPr>
          <w:sz w:val="24"/>
        </w:rPr>
      </w:pPr>
    </w:p>
    <w:sectPr w:rsidR="00221187" w:rsidRPr="0066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221187"/>
    <w:rsid w:val="003F3144"/>
    <w:rsid w:val="0048014E"/>
    <w:rsid w:val="00667292"/>
    <w:rsid w:val="00EE4347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0D35-C853-4CFB-8D3B-A42B7A7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E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3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2019-04-22T11:01:00Z</cp:lastPrinted>
  <dcterms:created xsi:type="dcterms:W3CDTF">2019-04-22T04:23:00Z</dcterms:created>
  <dcterms:modified xsi:type="dcterms:W3CDTF">2019-04-22T11:42:00Z</dcterms:modified>
</cp:coreProperties>
</file>