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C9F" w:rsidRPr="00DF3940" w:rsidRDefault="00824C9F" w:rsidP="00DF3940">
      <w:pPr>
        <w:pStyle w:val="a3"/>
        <w:ind w:firstLine="708"/>
        <w:jc w:val="center"/>
        <w:rPr>
          <w:b/>
          <w:bCs/>
          <w:sz w:val="26"/>
          <w:szCs w:val="26"/>
        </w:rPr>
      </w:pPr>
      <w:r w:rsidRPr="00DF3940">
        <w:rPr>
          <w:bCs/>
          <w:sz w:val="26"/>
          <w:szCs w:val="26"/>
        </w:rPr>
        <w:t>Тема: </w:t>
      </w:r>
      <w:r w:rsidRPr="00DF3940">
        <w:rPr>
          <w:b/>
          <w:bCs/>
          <w:sz w:val="26"/>
          <w:szCs w:val="26"/>
        </w:rPr>
        <w:t xml:space="preserve">«Использование </w:t>
      </w:r>
      <w:r w:rsidR="00332D44" w:rsidRPr="00DF3940">
        <w:rPr>
          <w:b/>
          <w:bCs/>
          <w:sz w:val="26"/>
          <w:szCs w:val="26"/>
        </w:rPr>
        <w:t>манной крупы для</w:t>
      </w:r>
      <w:r w:rsidRPr="00DF3940">
        <w:rPr>
          <w:b/>
          <w:bCs/>
          <w:sz w:val="26"/>
          <w:szCs w:val="26"/>
        </w:rPr>
        <w:t xml:space="preserve"> нетрадиционного рисования в работе с детьми дошкольного возраста»</w:t>
      </w:r>
    </w:p>
    <w:p w:rsidR="0000720D" w:rsidRPr="00DF3940" w:rsidRDefault="0000720D" w:rsidP="00DF3940">
      <w:pPr>
        <w:pStyle w:val="a3"/>
        <w:jc w:val="both"/>
        <w:rPr>
          <w:i/>
          <w:sz w:val="26"/>
          <w:szCs w:val="26"/>
        </w:rPr>
      </w:pPr>
      <w:r w:rsidRPr="00DF3940">
        <w:rPr>
          <w:i/>
          <w:sz w:val="26"/>
          <w:szCs w:val="26"/>
        </w:rPr>
        <w:t>«Мир будет счастлив только тогда, когда у каждого человека будет душа художника». Роден</w:t>
      </w:r>
    </w:p>
    <w:p w:rsidR="00332D44" w:rsidRPr="00DF3940" w:rsidRDefault="00824C9F" w:rsidP="00DF39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F3940">
        <w:rPr>
          <w:rFonts w:ascii="Times New Roman" w:hAnsi="Times New Roman" w:cs="Times New Roman"/>
          <w:bCs/>
          <w:sz w:val="26"/>
          <w:szCs w:val="26"/>
        </w:rPr>
        <w:t>Цели:</w:t>
      </w:r>
      <w:r w:rsidR="00332D44" w:rsidRPr="00DF3940"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</w:t>
      </w:r>
      <w:r w:rsidR="00332D44" w:rsidRPr="00DF394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Познакомить педагогов с использованием манной крупы для нетрадиционного рисования детей дошкольного возраста. </w:t>
      </w:r>
    </w:p>
    <w:p w:rsidR="00824C9F" w:rsidRPr="00DF3940" w:rsidRDefault="00332D44" w:rsidP="00DF3940">
      <w:pPr>
        <w:pStyle w:val="a3"/>
        <w:jc w:val="both"/>
        <w:rPr>
          <w:sz w:val="26"/>
          <w:szCs w:val="26"/>
        </w:rPr>
      </w:pPr>
      <w:r w:rsidRPr="00DF3940">
        <w:rPr>
          <w:bCs/>
          <w:sz w:val="26"/>
          <w:szCs w:val="26"/>
        </w:rPr>
        <w:t>Ф</w:t>
      </w:r>
      <w:r w:rsidR="00824C9F" w:rsidRPr="00DF3940">
        <w:rPr>
          <w:bCs/>
          <w:sz w:val="26"/>
          <w:szCs w:val="26"/>
        </w:rPr>
        <w:t>ормирование у детей дошкольного возраста художественно творческих способностей через творческие задания с использованием в работе интересной и необычной  нетрадиционной изобразительной техники, неизвестного материала;</w:t>
      </w:r>
    </w:p>
    <w:p w:rsidR="00824C9F" w:rsidRPr="00DF3940" w:rsidRDefault="00824C9F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bCs/>
          <w:sz w:val="26"/>
          <w:szCs w:val="26"/>
        </w:rPr>
        <w:t>Задачи:</w:t>
      </w:r>
    </w:p>
    <w:p w:rsidR="00824C9F" w:rsidRPr="00DF3940" w:rsidRDefault="00824C9F" w:rsidP="00DF3940">
      <w:pPr>
        <w:pStyle w:val="a3"/>
        <w:shd w:val="clear" w:color="auto" w:fill="FFFFFF"/>
        <w:jc w:val="both"/>
        <w:rPr>
          <w:bCs/>
          <w:sz w:val="26"/>
          <w:szCs w:val="26"/>
        </w:rPr>
      </w:pPr>
      <w:r w:rsidRPr="00DF3940">
        <w:rPr>
          <w:bCs/>
          <w:sz w:val="26"/>
          <w:szCs w:val="26"/>
        </w:rPr>
        <w:t xml:space="preserve">- Знакомить детей </w:t>
      </w:r>
      <w:r w:rsidR="00A07FCF" w:rsidRPr="00DF3940">
        <w:rPr>
          <w:bCs/>
          <w:sz w:val="26"/>
          <w:szCs w:val="26"/>
        </w:rPr>
        <w:t xml:space="preserve">с </w:t>
      </w:r>
      <w:r w:rsidRPr="00DF3940">
        <w:rPr>
          <w:bCs/>
          <w:sz w:val="26"/>
          <w:szCs w:val="26"/>
        </w:rPr>
        <w:t>различными видами изобразительной деятельности, многообразием художественных материалов</w:t>
      </w:r>
      <w:r w:rsidR="00A07FCF" w:rsidRPr="00DF3940">
        <w:rPr>
          <w:bCs/>
          <w:sz w:val="26"/>
          <w:szCs w:val="26"/>
        </w:rPr>
        <w:t>,</w:t>
      </w:r>
      <w:r w:rsidRPr="00DF3940">
        <w:rPr>
          <w:bCs/>
          <w:sz w:val="26"/>
          <w:szCs w:val="26"/>
        </w:rPr>
        <w:t xml:space="preserve"> приёмами работы с ними</w:t>
      </w:r>
      <w:r w:rsidR="00A07FCF" w:rsidRPr="00DF3940">
        <w:rPr>
          <w:bCs/>
          <w:sz w:val="26"/>
          <w:szCs w:val="26"/>
        </w:rPr>
        <w:t>.</w:t>
      </w:r>
      <w:r w:rsidRPr="00DF3940">
        <w:rPr>
          <w:bCs/>
          <w:sz w:val="26"/>
          <w:szCs w:val="26"/>
        </w:rPr>
        <w:t xml:space="preserve"> </w:t>
      </w:r>
    </w:p>
    <w:p w:rsidR="00E43A10" w:rsidRPr="00DF3940" w:rsidRDefault="00E43A10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bCs/>
          <w:sz w:val="26"/>
          <w:szCs w:val="26"/>
        </w:rPr>
        <w:t>- Развивать художественный вкус, фантазию, изобретательность, пространственное воображение, путём экспериментирования;</w:t>
      </w:r>
    </w:p>
    <w:p w:rsidR="00824C9F" w:rsidRPr="00DF3940" w:rsidRDefault="00824C9F" w:rsidP="00DF3940">
      <w:pPr>
        <w:pStyle w:val="a3"/>
        <w:shd w:val="clear" w:color="auto" w:fill="FFFFFF"/>
        <w:jc w:val="both"/>
        <w:rPr>
          <w:bCs/>
          <w:sz w:val="26"/>
          <w:szCs w:val="26"/>
        </w:rPr>
      </w:pPr>
      <w:r w:rsidRPr="00DF3940">
        <w:rPr>
          <w:bCs/>
          <w:sz w:val="26"/>
          <w:szCs w:val="26"/>
        </w:rPr>
        <w:t>- Воспитывать трудолюбие и желание добиваться успеха собственным трудом.</w:t>
      </w:r>
    </w:p>
    <w:p w:rsidR="00332D44" w:rsidRPr="00DF3940" w:rsidRDefault="00332D44" w:rsidP="00DF3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F394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Методы и приёмы:</w:t>
      </w:r>
      <w:r w:rsidRPr="00DF3940">
        <w:rPr>
          <w:rFonts w:ascii="Times New Roman" w:eastAsia="Times New Roman" w:hAnsi="Times New Roman" w:cs="Times New Roman"/>
          <w:color w:val="000000"/>
          <w:sz w:val="26"/>
          <w:szCs w:val="26"/>
        </w:rPr>
        <w:t> репродуктивный, практический.</w:t>
      </w:r>
    </w:p>
    <w:p w:rsidR="00332D44" w:rsidRPr="00DF3940" w:rsidRDefault="00332D44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bCs/>
          <w:sz w:val="26"/>
          <w:szCs w:val="26"/>
        </w:rPr>
        <w:t>Материалы для работы:</w:t>
      </w:r>
    </w:p>
    <w:p w:rsidR="00332D44" w:rsidRPr="00DF3940" w:rsidRDefault="00332D44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• манная крупа;</w:t>
      </w:r>
    </w:p>
    <w:p w:rsidR="00332D44" w:rsidRPr="00DF3940" w:rsidRDefault="00332D44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• подносы;</w:t>
      </w:r>
    </w:p>
    <w:p w:rsidR="00332D44" w:rsidRPr="00DF3940" w:rsidRDefault="00332D44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• картон черный или темно-синий;</w:t>
      </w:r>
    </w:p>
    <w:p w:rsidR="00332D44" w:rsidRPr="00DF3940" w:rsidRDefault="00332D44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sz w:val="26"/>
          <w:szCs w:val="26"/>
        </w:rPr>
        <w:t xml:space="preserve"> бумага формата А</w:t>
      </w:r>
      <w:proofErr w:type="gramStart"/>
      <w:r w:rsidRPr="00DF3940">
        <w:rPr>
          <w:sz w:val="26"/>
          <w:szCs w:val="26"/>
        </w:rPr>
        <w:t>4</w:t>
      </w:r>
      <w:proofErr w:type="gramEnd"/>
      <w:r w:rsidRPr="00DF3940">
        <w:rPr>
          <w:sz w:val="26"/>
          <w:szCs w:val="26"/>
        </w:rPr>
        <w:t>;</w:t>
      </w:r>
    </w:p>
    <w:p w:rsidR="00332D44" w:rsidRPr="00DF3940" w:rsidRDefault="00332D44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• клей ПВА;</w:t>
      </w:r>
    </w:p>
    <w:p w:rsidR="00332D44" w:rsidRPr="00DF3940" w:rsidRDefault="00332D44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• кисти разных размеров;</w:t>
      </w:r>
    </w:p>
    <w:p w:rsidR="00332D44" w:rsidRPr="00DF3940" w:rsidRDefault="00332D44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• простой карандаш, маркеры;</w:t>
      </w:r>
    </w:p>
    <w:p w:rsidR="00332D44" w:rsidRPr="00DF3940" w:rsidRDefault="00332D44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• гуашь, краски;</w:t>
      </w:r>
    </w:p>
    <w:p w:rsidR="00332D44" w:rsidRPr="00DF3940" w:rsidRDefault="00332D44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• банка с водой.</w:t>
      </w:r>
    </w:p>
    <w:p w:rsidR="00332D44" w:rsidRPr="00DF3940" w:rsidRDefault="00332D44" w:rsidP="00DF3940">
      <w:pPr>
        <w:pStyle w:val="a3"/>
        <w:shd w:val="clear" w:color="auto" w:fill="FFFFFF"/>
        <w:jc w:val="both"/>
        <w:rPr>
          <w:sz w:val="26"/>
          <w:szCs w:val="26"/>
        </w:rPr>
      </w:pPr>
    </w:p>
    <w:p w:rsidR="00DF3940" w:rsidRDefault="00DF3940" w:rsidP="00DF3940">
      <w:pPr>
        <w:pStyle w:val="a3"/>
        <w:shd w:val="clear" w:color="auto" w:fill="FFFFFF"/>
        <w:jc w:val="both"/>
        <w:rPr>
          <w:bCs/>
          <w:sz w:val="26"/>
          <w:szCs w:val="26"/>
        </w:rPr>
      </w:pPr>
    </w:p>
    <w:p w:rsidR="00824C9F" w:rsidRPr="00DF3940" w:rsidRDefault="00824C9F" w:rsidP="00DF3940">
      <w:pPr>
        <w:pStyle w:val="a3"/>
        <w:shd w:val="clear" w:color="auto" w:fill="FFFFFF"/>
        <w:jc w:val="both"/>
        <w:rPr>
          <w:bCs/>
          <w:sz w:val="26"/>
          <w:szCs w:val="26"/>
        </w:rPr>
      </w:pPr>
      <w:r w:rsidRPr="00DF3940">
        <w:rPr>
          <w:bCs/>
          <w:sz w:val="26"/>
          <w:szCs w:val="26"/>
        </w:rPr>
        <w:lastRenderedPageBreak/>
        <w:t>Актуальность:</w:t>
      </w:r>
      <w:r w:rsidR="00E43A10" w:rsidRPr="00DF3940">
        <w:rPr>
          <w:bCs/>
          <w:sz w:val="26"/>
          <w:szCs w:val="26"/>
        </w:rPr>
        <w:t xml:space="preserve"> </w:t>
      </w:r>
    </w:p>
    <w:p w:rsidR="00824C9F" w:rsidRPr="00DF3940" w:rsidRDefault="0000720D" w:rsidP="00DF3940">
      <w:pPr>
        <w:pStyle w:val="a3"/>
        <w:ind w:firstLine="708"/>
        <w:jc w:val="both"/>
        <w:rPr>
          <w:sz w:val="26"/>
          <w:szCs w:val="26"/>
        </w:rPr>
      </w:pPr>
      <w:r w:rsidRPr="00DF3940">
        <w:rPr>
          <w:color w:val="000000"/>
          <w:sz w:val="26"/>
          <w:szCs w:val="26"/>
          <w:shd w:val="clear" w:color="auto" w:fill="FFFFFF"/>
        </w:rPr>
        <w:t>Не секрет, что многие родители и мы, педагоги хотели бы иметь универсальный, «волшебный» рецепт воспитания умных, развитых, талантливых детей. Хотели бы видеть детей счастливыми, эмоционально благополучными, успешными в делах, разносторонне развитыми, словом, интересными личностями. А интересная лич</w:t>
      </w:r>
      <w:r w:rsidRPr="00DF3940">
        <w:rPr>
          <w:color w:val="000000"/>
          <w:sz w:val="26"/>
          <w:szCs w:val="26"/>
          <w:shd w:val="clear" w:color="auto" w:fill="FFFFFF"/>
        </w:rPr>
        <w:softHyphen/>
        <w:t>ность - это знающий, уверен</w:t>
      </w:r>
      <w:r w:rsidRPr="00DF3940">
        <w:rPr>
          <w:color w:val="000000"/>
          <w:sz w:val="26"/>
          <w:szCs w:val="26"/>
          <w:shd w:val="clear" w:color="auto" w:fill="FFFFFF"/>
        </w:rPr>
        <w:softHyphen/>
        <w:t>ный в себе и своих способностях, постоянно развивающийся че</w:t>
      </w:r>
      <w:r w:rsidRPr="00DF3940">
        <w:rPr>
          <w:color w:val="000000"/>
          <w:sz w:val="26"/>
          <w:szCs w:val="26"/>
          <w:shd w:val="clear" w:color="auto" w:fill="FFFFFF"/>
        </w:rPr>
        <w:softHyphen/>
        <w:t xml:space="preserve">ловек. </w:t>
      </w:r>
      <w:r w:rsidRPr="00DF3940">
        <w:rPr>
          <w:color w:val="000000"/>
          <w:sz w:val="26"/>
          <w:szCs w:val="26"/>
        </w:rPr>
        <w:br/>
      </w:r>
      <w:r w:rsidR="00DF3940">
        <w:rPr>
          <w:color w:val="000000"/>
          <w:sz w:val="26"/>
          <w:szCs w:val="26"/>
          <w:shd w:val="clear" w:color="auto" w:fill="FFFFFF"/>
        </w:rPr>
        <w:t xml:space="preserve">           </w:t>
      </w:r>
      <w:r w:rsidRPr="00DF3940">
        <w:rPr>
          <w:color w:val="000000"/>
          <w:sz w:val="26"/>
          <w:szCs w:val="26"/>
          <w:shd w:val="clear" w:color="auto" w:fill="FFFFFF"/>
        </w:rPr>
        <w:t>Немного – немало прошло времени, как отыскали рецепт, который помогает совершен</w:t>
      </w:r>
      <w:r w:rsidRPr="00DF3940">
        <w:rPr>
          <w:color w:val="000000"/>
          <w:sz w:val="26"/>
          <w:szCs w:val="26"/>
          <w:shd w:val="clear" w:color="auto" w:fill="FFFFFF"/>
        </w:rPr>
        <w:softHyphen/>
        <w:t>ствовать творческие способно</w:t>
      </w:r>
      <w:r w:rsidRPr="00DF3940">
        <w:rPr>
          <w:color w:val="000000"/>
          <w:sz w:val="26"/>
          <w:szCs w:val="26"/>
          <w:shd w:val="clear" w:color="auto" w:fill="FFFFFF"/>
        </w:rPr>
        <w:softHyphen/>
        <w:t xml:space="preserve">сти ребенка. </w:t>
      </w:r>
      <w:r w:rsidRPr="00DF3940">
        <w:rPr>
          <w:color w:val="000000"/>
          <w:sz w:val="26"/>
          <w:szCs w:val="26"/>
        </w:rPr>
        <w:br/>
      </w:r>
      <w:r w:rsidR="00824C9F" w:rsidRPr="00DF3940">
        <w:rPr>
          <w:bCs/>
          <w:sz w:val="26"/>
          <w:szCs w:val="26"/>
        </w:rPr>
        <w:t xml:space="preserve">Рисование - интересный и полезный вид деятельности, в ходе которого разнообразными способами с использованием разных материалов создаются живописные и графические изображения. </w:t>
      </w:r>
      <w:r w:rsidR="00C442A8" w:rsidRPr="00DF3940">
        <w:rPr>
          <w:bCs/>
          <w:sz w:val="26"/>
          <w:szCs w:val="26"/>
        </w:rPr>
        <w:t xml:space="preserve">Оно </w:t>
      </w:r>
      <w:r w:rsidR="00C442A8" w:rsidRPr="00DF3940">
        <w:rPr>
          <w:sz w:val="26"/>
          <w:szCs w:val="26"/>
        </w:rPr>
        <w:t xml:space="preserve">является одним из важнейших средств познания мира и развития знаний эстетического восприятия, так как  связано с самостоятельной, практической и творческой деятельностью ребенка. </w:t>
      </w:r>
      <w:r w:rsidR="00E43A10" w:rsidRPr="00DF3940">
        <w:rPr>
          <w:sz w:val="26"/>
          <w:szCs w:val="26"/>
        </w:rPr>
        <w:t xml:space="preserve">Чем разнообразнее детская деятельность, тем успешнее идет разностороннее развитие ребенка, реализуются его потенциальные возможности и первые проявления творчества. </w:t>
      </w:r>
      <w:r w:rsidR="00C442A8" w:rsidRPr="00DF3940">
        <w:rPr>
          <w:sz w:val="26"/>
          <w:szCs w:val="26"/>
        </w:rPr>
        <w:t xml:space="preserve"> Всем известно, что и</w:t>
      </w:r>
      <w:r w:rsidR="00824C9F" w:rsidRPr="00DF3940">
        <w:rPr>
          <w:bCs/>
          <w:sz w:val="26"/>
          <w:szCs w:val="26"/>
        </w:rPr>
        <w:t>зобразительная деятельность с применением нетрадиционных материалов и техник способствует развитию у ребёнка:</w:t>
      </w:r>
    </w:p>
    <w:p w:rsidR="00824C9F" w:rsidRPr="00DF3940" w:rsidRDefault="00824C9F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bCs/>
          <w:sz w:val="26"/>
          <w:szCs w:val="26"/>
        </w:rPr>
        <w:t>1. Мелкой моторики рук и тактильного восприятия;</w:t>
      </w:r>
    </w:p>
    <w:p w:rsidR="00824C9F" w:rsidRPr="00DF3940" w:rsidRDefault="00824C9F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bCs/>
          <w:sz w:val="26"/>
          <w:szCs w:val="26"/>
        </w:rPr>
        <w:t>2. Пространственной ориентировки на листе бумаги, глазомера и зрительного восприятия;</w:t>
      </w:r>
    </w:p>
    <w:p w:rsidR="00824C9F" w:rsidRPr="00DF3940" w:rsidRDefault="00824C9F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bCs/>
          <w:sz w:val="26"/>
          <w:szCs w:val="26"/>
        </w:rPr>
        <w:t>3. Внимания и усидчивости;</w:t>
      </w:r>
    </w:p>
    <w:p w:rsidR="00824C9F" w:rsidRPr="00DF3940" w:rsidRDefault="00824C9F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bCs/>
          <w:sz w:val="26"/>
          <w:szCs w:val="26"/>
        </w:rPr>
        <w:t>4. Мышления;</w:t>
      </w:r>
    </w:p>
    <w:p w:rsidR="00824C9F" w:rsidRPr="00DF3940" w:rsidRDefault="00824C9F" w:rsidP="00DF3940">
      <w:pPr>
        <w:pStyle w:val="a3"/>
        <w:shd w:val="clear" w:color="auto" w:fill="FFFFFF"/>
        <w:jc w:val="both"/>
        <w:rPr>
          <w:sz w:val="26"/>
          <w:szCs w:val="26"/>
        </w:rPr>
      </w:pPr>
      <w:r w:rsidRPr="00DF3940">
        <w:rPr>
          <w:bCs/>
          <w:sz w:val="26"/>
          <w:szCs w:val="26"/>
        </w:rPr>
        <w:t>5. Изобразительных навыков и умений, наблюдательности, эстетического восприятия, эмоциональной отзывчивости;</w:t>
      </w:r>
    </w:p>
    <w:p w:rsidR="00347838" w:rsidRDefault="00824C9F" w:rsidP="00DF3940">
      <w:pPr>
        <w:pStyle w:val="a3"/>
        <w:jc w:val="both"/>
        <w:rPr>
          <w:bCs/>
          <w:sz w:val="26"/>
          <w:szCs w:val="26"/>
        </w:rPr>
      </w:pPr>
      <w:r w:rsidRPr="00DF3940">
        <w:rPr>
          <w:bCs/>
          <w:sz w:val="26"/>
          <w:szCs w:val="26"/>
        </w:rPr>
        <w:t>6. Кроме того, в процессе этой деятельности у дошкольника формируются навыки контроля и самоконтроля.</w:t>
      </w:r>
      <w:r w:rsidR="003C451E" w:rsidRPr="00DF3940">
        <w:rPr>
          <w:bCs/>
          <w:sz w:val="26"/>
          <w:szCs w:val="26"/>
        </w:rPr>
        <w:t xml:space="preserve"> </w:t>
      </w:r>
    </w:p>
    <w:p w:rsidR="00E755FE" w:rsidRPr="00DF3940" w:rsidRDefault="00E755FE" w:rsidP="00A21152">
      <w:pPr>
        <w:pStyle w:val="a3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3679031" cy="4905375"/>
            <wp:effectExtent l="19050" t="0" r="0" b="0"/>
            <wp:docPr id="3" name="Рисунок 1" descr="F:\DCIM\Camera\IMG_20170719_09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70719_093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91" cy="490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9C" w:rsidRPr="00DF3940" w:rsidRDefault="00F4259C" w:rsidP="00DF3940">
      <w:pPr>
        <w:pStyle w:val="a3"/>
        <w:ind w:firstLine="708"/>
        <w:jc w:val="both"/>
        <w:rPr>
          <w:sz w:val="26"/>
          <w:szCs w:val="26"/>
        </w:rPr>
      </w:pPr>
      <w:proofErr w:type="gramStart"/>
      <w:r w:rsidRPr="00DF3940">
        <w:rPr>
          <w:sz w:val="26"/>
          <w:szCs w:val="26"/>
        </w:rPr>
        <w:t xml:space="preserve">Сколько дома ненужных интересных вещей (зубная щётка, расчески, поролон, пробки, пенопласт, катушка ниток, свечи и т. д.)! Сколько вокруг интересного: палочки, шишки, листочки, камушки, семена растений! </w:t>
      </w:r>
      <w:proofErr w:type="gramEnd"/>
    </w:p>
    <w:p w:rsidR="00F4259C" w:rsidRDefault="00F4259C" w:rsidP="00DF394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F3940">
        <w:rPr>
          <w:rFonts w:ascii="Times New Roman" w:hAnsi="Times New Roman" w:cs="Times New Roman"/>
          <w:sz w:val="26"/>
          <w:szCs w:val="26"/>
        </w:rPr>
        <w:t xml:space="preserve">Необычные материалы и оригинальные техники привлекают детей тем, что здесь не присутствует слово «нельзя», можно рисовать, чем хочешь и как хочешь, и даже можно придумать свою необычную технику. </w:t>
      </w:r>
      <w:r w:rsidR="0000720D" w:rsidRPr="00DF3940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Например, какому ребёнку будет </w:t>
      </w:r>
      <w:r w:rsidR="00826771" w:rsidRPr="00DF3940">
        <w:rPr>
          <w:rFonts w:ascii="Times New Roman" w:eastAsia="Times New Roman" w:hAnsi="Times New Roman" w:cs="Times New Roman"/>
          <w:color w:val="333333"/>
          <w:sz w:val="26"/>
          <w:szCs w:val="26"/>
        </w:rPr>
        <w:t>не</w:t>
      </w:r>
      <w:r w:rsidR="0000720D" w:rsidRPr="00DF3940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интересно рисовать пальчиками, делать рисунок собственной ладошкой, ставить на бумаге кляксы и получать забавный рисунок. Ребёнок любит быстро достигать результата в своей работе. </w:t>
      </w:r>
      <w:r w:rsidRPr="00DF3940">
        <w:rPr>
          <w:rFonts w:ascii="Times New Roman" w:hAnsi="Times New Roman" w:cs="Times New Roman"/>
          <w:sz w:val="26"/>
          <w:szCs w:val="26"/>
        </w:rPr>
        <w:t>Дети ощущают незабываемые, положительные эмоции, а по эмоциям можно судить о настроении ребёнка, о том, что его радует, что его огорчает.</w:t>
      </w:r>
    </w:p>
    <w:p w:rsidR="00E755FE" w:rsidRPr="00DF3940" w:rsidRDefault="00E755FE" w:rsidP="00DF394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755FE" w:rsidRDefault="00E755FE" w:rsidP="00DF394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654549" cy="3490912"/>
            <wp:effectExtent l="19050" t="0" r="0" b="0"/>
            <wp:docPr id="4" name="Рисунок 2" descr="F:\DCIM\Camera\IMG_20170719_09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70719_092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84" cy="349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38" w:rsidRPr="00DF3940" w:rsidRDefault="00D63013" w:rsidP="00DF3940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F3940">
        <w:rPr>
          <w:rFonts w:ascii="Times New Roman" w:eastAsia="Times New Roman" w:hAnsi="Times New Roman" w:cs="Times New Roman"/>
          <w:sz w:val="26"/>
          <w:szCs w:val="26"/>
        </w:rPr>
        <w:t xml:space="preserve">С нетрадиционной техникой рисования, манной крупой,  я познакомилась 18 лет тому назад – в педагогическом институте. </w:t>
      </w:r>
      <w:r w:rsidR="00826771" w:rsidRPr="00DF3940">
        <w:rPr>
          <w:rFonts w:ascii="Times New Roman" w:hAnsi="Times New Roman" w:cs="Times New Roman"/>
          <w:sz w:val="26"/>
          <w:szCs w:val="26"/>
        </w:rPr>
        <w:t>Рисование манной крупой</w:t>
      </w:r>
      <w:r w:rsidR="00F96193" w:rsidRPr="00DF3940">
        <w:rPr>
          <w:rFonts w:ascii="Times New Roman" w:hAnsi="Times New Roman" w:cs="Times New Roman"/>
          <w:sz w:val="26"/>
          <w:szCs w:val="26"/>
        </w:rPr>
        <w:t xml:space="preserve"> завораживает своей простотой выполнения и своей уникальностью, но самое главное, эти занятия полезны для малышей – они развивают детскую фантазию, творчество. </w:t>
      </w:r>
      <w:r w:rsidR="00347838" w:rsidRPr="00DF3940">
        <w:rPr>
          <w:rFonts w:ascii="Times New Roman" w:hAnsi="Times New Roman" w:cs="Times New Roman"/>
          <w:sz w:val="26"/>
          <w:szCs w:val="26"/>
        </w:rPr>
        <w:t xml:space="preserve">Именно в этом возрасте каждый ребенок представляет собой маленького исследователя, с радостью и удивлением открывающего для себя незнакомый и удивительный окружающий мир. </w:t>
      </w:r>
    </w:p>
    <w:p w:rsidR="00347838" w:rsidRDefault="00347838" w:rsidP="00DF3940">
      <w:pPr>
        <w:pStyle w:val="a3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 </w:t>
      </w:r>
      <w:r w:rsidR="00DF3940">
        <w:rPr>
          <w:sz w:val="26"/>
          <w:szCs w:val="26"/>
        </w:rPr>
        <w:tab/>
      </w:r>
      <w:r w:rsidRPr="00DF3940">
        <w:rPr>
          <w:sz w:val="26"/>
          <w:szCs w:val="26"/>
        </w:rPr>
        <w:t>Нужно отметить, что почти все дети рисуют. Рисуя, ребёнок развивает определённые способности: зрительную оценку формы, умение ориентироваться в пространстве, чувствовать цвета. Развиваются также специальные умения и навыки: зрительно-моторная координация, свободное владение кистью руки, что очень поможет будущему школьнику. Кроме того, занятия по рисованию доставляют детям радость, создают положительный настрой.</w:t>
      </w:r>
      <w:r w:rsidR="00C442A8" w:rsidRPr="00DF3940">
        <w:rPr>
          <w:sz w:val="26"/>
          <w:szCs w:val="26"/>
        </w:rPr>
        <w:t xml:space="preserve"> </w:t>
      </w:r>
    </w:p>
    <w:p w:rsidR="00E755FE" w:rsidRPr="00DF3940" w:rsidRDefault="00E755FE" w:rsidP="00A21152">
      <w:pPr>
        <w:pStyle w:val="a3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588669" cy="6118225"/>
            <wp:effectExtent l="19050" t="0" r="2381" b="0"/>
            <wp:docPr id="5" name="Рисунок 3" descr="F:\DCIM\Camera\IMG_20170809_09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70809_093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22" cy="611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40" w:rsidRDefault="00347838" w:rsidP="00DF3940">
      <w:pPr>
        <w:pStyle w:val="a3"/>
        <w:ind w:firstLine="708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Поэтому тему свою считаю актуальной</w:t>
      </w:r>
      <w:r w:rsidR="00DF3940">
        <w:rPr>
          <w:sz w:val="26"/>
          <w:szCs w:val="26"/>
        </w:rPr>
        <w:t>.</w:t>
      </w:r>
    </w:p>
    <w:p w:rsidR="00347838" w:rsidRDefault="00347838" w:rsidP="00DF3940">
      <w:pPr>
        <w:pStyle w:val="a3"/>
        <w:ind w:firstLine="708"/>
        <w:jc w:val="both"/>
        <w:rPr>
          <w:sz w:val="26"/>
          <w:szCs w:val="26"/>
        </w:rPr>
      </w:pPr>
      <w:r w:rsidRPr="00DF3940">
        <w:rPr>
          <w:sz w:val="26"/>
          <w:szCs w:val="26"/>
        </w:rPr>
        <w:t xml:space="preserve"> Важную роль в развитии ребёнка играет развивающая среда. Поэтому при организации предметно - развивающей среды учитывала, чтобы содержание носило развивающий характер, и было направлено на развитие творчества каждого ребёнка в соответствии с его индивидуальными возможностями и возрастными особенностями. </w:t>
      </w:r>
    </w:p>
    <w:p w:rsidR="00A21152" w:rsidRPr="00DF3940" w:rsidRDefault="00A21152" w:rsidP="00DF3940">
      <w:pPr>
        <w:pStyle w:val="a3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787899" cy="3590925"/>
            <wp:effectExtent l="19050" t="0" r="0" b="0"/>
            <wp:docPr id="6" name="Рисунок 4" descr="F:\DCIM\Camera\IMG_20170809_0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_20170809_092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06" cy="359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38" w:rsidRPr="00DF3940" w:rsidRDefault="00347838" w:rsidP="00DF3940">
      <w:pPr>
        <w:pStyle w:val="a3"/>
        <w:jc w:val="both"/>
        <w:rPr>
          <w:sz w:val="26"/>
          <w:szCs w:val="26"/>
        </w:rPr>
      </w:pPr>
      <w:r w:rsidRPr="00DF3940">
        <w:rPr>
          <w:sz w:val="26"/>
          <w:szCs w:val="26"/>
        </w:rPr>
        <w:t xml:space="preserve">           Проанализировав рисунки </w:t>
      </w:r>
      <w:r w:rsidR="008B1239" w:rsidRPr="00DF3940">
        <w:rPr>
          <w:sz w:val="26"/>
          <w:szCs w:val="26"/>
        </w:rPr>
        <w:t>детей</w:t>
      </w:r>
      <w:r w:rsidRPr="00DF3940">
        <w:rPr>
          <w:sz w:val="26"/>
          <w:szCs w:val="26"/>
        </w:rPr>
        <w:t xml:space="preserve">,  пришла к выводу – необходимо облегчить навыки рисования, ведь даже не каждый взрослый сможет изобразить какой-либо предмет. В процессе проведения занятий заметила, что использование рисования </w:t>
      </w:r>
      <w:r w:rsidR="00032EEB" w:rsidRPr="00DF3940">
        <w:rPr>
          <w:sz w:val="26"/>
          <w:szCs w:val="26"/>
        </w:rPr>
        <w:t xml:space="preserve">манной крупой </w:t>
      </w:r>
      <w:r w:rsidRPr="00DF3940">
        <w:rPr>
          <w:sz w:val="26"/>
          <w:szCs w:val="26"/>
        </w:rPr>
        <w:t xml:space="preserve">повысило интерес </w:t>
      </w:r>
      <w:r w:rsidR="008B1239" w:rsidRPr="00DF3940">
        <w:rPr>
          <w:sz w:val="26"/>
          <w:szCs w:val="26"/>
        </w:rPr>
        <w:t>детей</w:t>
      </w:r>
      <w:r w:rsidRPr="00DF3940">
        <w:rPr>
          <w:sz w:val="26"/>
          <w:szCs w:val="26"/>
        </w:rPr>
        <w:t xml:space="preserve"> к  рисованию. Существует много техник нетрадиционного рисования, их необычность состоит в том, что они позволяют детям быстрее достичь желаемого результата.</w:t>
      </w:r>
    </w:p>
    <w:p w:rsidR="00573234" w:rsidRPr="00DF3940" w:rsidRDefault="00347838" w:rsidP="00DF3940">
      <w:pPr>
        <w:pStyle w:val="a3"/>
        <w:ind w:firstLine="708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Успех обучения нетрадиционным техникам во многом зависит от того, какие методы и приемы использует педагог, чтобы донести до детей определенное содержание, сформировать у них знания, умения, навыки.</w:t>
      </w:r>
      <w:r w:rsidR="003C451E" w:rsidRPr="00DF3940">
        <w:rPr>
          <w:sz w:val="26"/>
          <w:szCs w:val="26"/>
        </w:rPr>
        <w:t xml:space="preserve"> </w:t>
      </w:r>
      <w:r w:rsidR="00573234" w:rsidRPr="00DF3940">
        <w:rPr>
          <w:sz w:val="26"/>
          <w:szCs w:val="26"/>
        </w:rPr>
        <w:t>Обязательно необходимо использовать игровые приёмы, сказочные образы, эффект неожиданности, и, конечно, не следует забывать про наличие материалов для творчества и возможность в любую минуту действовать с ними. Всё это помогает мне заинтересовать ребят, настроить их на творческую деятельность.</w:t>
      </w:r>
    </w:p>
    <w:p w:rsidR="00347838" w:rsidRPr="00DF3940" w:rsidRDefault="008B1239" w:rsidP="00DF3940">
      <w:pPr>
        <w:pStyle w:val="a3"/>
        <w:ind w:firstLine="708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Мой небольшой о</w:t>
      </w:r>
      <w:r w:rsidR="00347838" w:rsidRPr="00DF3940">
        <w:rPr>
          <w:sz w:val="26"/>
          <w:szCs w:val="26"/>
        </w:rPr>
        <w:t xml:space="preserve">пыт работы показал, что овладение нетрадиционной техникой изображения доставляет </w:t>
      </w:r>
      <w:r w:rsidRPr="00DF3940">
        <w:rPr>
          <w:sz w:val="26"/>
          <w:szCs w:val="26"/>
        </w:rPr>
        <w:t>до</w:t>
      </w:r>
      <w:r w:rsidR="00347838" w:rsidRPr="00DF3940">
        <w:rPr>
          <w:sz w:val="26"/>
          <w:szCs w:val="26"/>
        </w:rPr>
        <w:t>школьникам истинную радость, если оно строиться с учетом специфики деятельности и возраста детей.</w:t>
      </w:r>
      <w:r w:rsidR="00573234" w:rsidRPr="00DF3940">
        <w:rPr>
          <w:sz w:val="26"/>
          <w:szCs w:val="26"/>
        </w:rPr>
        <w:t xml:space="preserve"> </w:t>
      </w:r>
      <w:r w:rsidR="00347838" w:rsidRPr="00DF3940">
        <w:rPr>
          <w:sz w:val="26"/>
          <w:szCs w:val="26"/>
        </w:rPr>
        <w:t>Необычное начало работы, применение игровых приемов   – все это помогает  не допустить в детскую изобразительную деятельность однообразие и скуку, обеспечивает живость и непосредственность детского восприятия и деятельности.</w:t>
      </w:r>
    </w:p>
    <w:p w:rsidR="00347838" w:rsidRPr="00DF3940" w:rsidRDefault="00347838" w:rsidP="00DF3940">
      <w:pPr>
        <w:pStyle w:val="a3"/>
        <w:ind w:firstLine="360"/>
        <w:jc w:val="both"/>
        <w:rPr>
          <w:sz w:val="26"/>
          <w:szCs w:val="26"/>
        </w:rPr>
      </w:pPr>
      <w:r w:rsidRPr="00DF3940">
        <w:rPr>
          <w:sz w:val="26"/>
          <w:szCs w:val="26"/>
        </w:rPr>
        <w:t xml:space="preserve">Во многом результат работы ребёнка зависит от его заинтересованности, поэтому важно активизировать внимание </w:t>
      </w:r>
      <w:r w:rsidR="008B1239" w:rsidRPr="00DF3940">
        <w:rPr>
          <w:sz w:val="26"/>
          <w:szCs w:val="26"/>
        </w:rPr>
        <w:t>ребенка</w:t>
      </w:r>
      <w:r w:rsidRPr="00DF3940">
        <w:rPr>
          <w:sz w:val="26"/>
          <w:szCs w:val="26"/>
        </w:rPr>
        <w:t>, побудить его к деятельности при помощи дополнительных стимулов. Такими стимулами могут быть:</w:t>
      </w:r>
    </w:p>
    <w:p w:rsidR="00347838" w:rsidRPr="00DF3940" w:rsidRDefault="00347838" w:rsidP="00DF3940">
      <w:pPr>
        <w:pStyle w:val="a3"/>
        <w:numPr>
          <w:ilvl w:val="0"/>
          <w:numId w:val="6"/>
        </w:numPr>
        <w:jc w:val="both"/>
        <w:rPr>
          <w:sz w:val="26"/>
          <w:szCs w:val="26"/>
        </w:rPr>
      </w:pPr>
      <w:r w:rsidRPr="00DF3940">
        <w:rPr>
          <w:sz w:val="26"/>
          <w:szCs w:val="26"/>
        </w:rPr>
        <w:t>Игра, которая является основным видом деятельности детей;</w:t>
      </w:r>
    </w:p>
    <w:p w:rsidR="00347838" w:rsidRPr="00DF3940" w:rsidRDefault="00347838" w:rsidP="00DF3940">
      <w:pPr>
        <w:pStyle w:val="a3"/>
        <w:numPr>
          <w:ilvl w:val="0"/>
          <w:numId w:val="6"/>
        </w:numPr>
        <w:jc w:val="both"/>
        <w:rPr>
          <w:sz w:val="26"/>
          <w:szCs w:val="26"/>
        </w:rPr>
      </w:pPr>
      <w:r w:rsidRPr="00DF3940">
        <w:rPr>
          <w:sz w:val="26"/>
          <w:szCs w:val="26"/>
        </w:rPr>
        <w:t>Сюрпризный момент - любимый герой сказки или мультфильма приходит в гости и приглашает ребенка отправиться в путешествие;</w:t>
      </w:r>
    </w:p>
    <w:p w:rsidR="00347838" w:rsidRPr="00DF3940" w:rsidRDefault="00347838" w:rsidP="00DF3940">
      <w:pPr>
        <w:pStyle w:val="a3"/>
        <w:numPr>
          <w:ilvl w:val="0"/>
          <w:numId w:val="6"/>
        </w:numPr>
        <w:jc w:val="both"/>
        <w:rPr>
          <w:sz w:val="26"/>
          <w:szCs w:val="26"/>
        </w:rPr>
      </w:pPr>
      <w:r w:rsidRPr="00DF3940">
        <w:rPr>
          <w:sz w:val="26"/>
          <w:szCs w:val="26"/>
        </w:rPr>
        <w:lastRenderedPageBreak/>
        <w:t xml:space="preserve">Просьба о помощи, ведь дети никогда не откажутся помочь </w:t>
      </w:r>
      <w:proofErr w:type="gramStart"/>
      <w:r w:rsidRPr="00DF3940">
        <w:rPr>
          <w:sz w:val="26"/>
          <w:szCs w:val="26"/>
        </w:rPr>
        <w:t>слабому</w:t>
      </w:r>
      <w:proofErr w:type="gramEnd"/>
      <w:r w:rsidRPr="00DF3940">
        <w:rPr>
          <w:sz w:val="26"/>
          <w:szCs w:val="26"/>
        </w:rPr>
        <w:t>, им важно почувствовать себя значимыми;</w:t>
      </w:r>
    </w:p>
    <w:p w:rsidR="00347838" w:rsidRPr="00DF3940" w:rsidRDefault="00347838" w:rsidP="00DF3940">
      <w:pPr>
        <w:pStyle w:val="a3"/>
        <w:numPr>
          <w:ilvl w:val="0"/>
          <w:numId w:val="6"/>
        </w:numPr>
        <w:jc w:val="both"/>
        <w:rPr>
          <w:sz w:val="26"/>
          <w:szCs w:val="26"/>
        </w:rPr>
      </w:pPr>
      <w:r w:rsidRPr="00DF3940">
        <w:rPr>
          <w:sz w:val="26"/>
          <w:szCs w:val="26"/>
        </w:rPr>
        <w:t>Живая, эмоциональная речь педагога.</w:t>
      </w:r>
    </w:p>
    <w:p w:rsidR="00347838" w:rsidRDefault="00573234" w:rsidP="00DF3940">
      <w:pPr>
        <w:pStyle w:val="a3"/>
        <w:ind w:firstLine="360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И</w:t>
      </w:r>
      <w:r w:rsidR="00347838" w:rsidRPr="00DF3940">
        <w:rPr>
          <w:sz w:val="26"/>
          <w:szCs w:val="26"/>
        </w:rPr>
        <w:t xml:space="preserve">спользование </w:t>
      </w:r>
      <w:r w:rsidRPr="00DF3940">
        <w:rPr>
          <w:sz w:val="26"/>
          <w:szCs w:val="26"/>
        </w:rPr>
        <w:t xml:space="preserve">манной крупы </w:t>
      </w:r>
      <w:r w:rsidR="00347838" w:rsidRPr="00DF3940">
        <w:rPr>
          <w:sz w:val="26"/>
          <w:szCs w:val="26"/>
        </w:rPr>
        <w:t>позволяет детям чувствовать себя р</w:t>
      </w:r>
      <w:r w:rsidRPr="00DF3940">
        <w:rPr>
          <w:sz w:val="26"/>
          <w:szCs w:val="26"/>
        </w:rPr>
        <w:t>а</w:t>
      </w:r>
      <w:r w:rsidR="00347838" w:rsidRPr="00DF3940">
        <w:rPr>
          <w:sz w:val="26"/>
          <w:szCs w:val="26"/>
        </w:rPr>
        <w:t>скованнее, смелее, непосредственнее, развивает воображение, дает полную свободу для самовыражения.</w:t>
      </w:r>
    </w:p>
    <w:p w:rsidR="00A21152" w:rsidRPr="00DF3940" w:rsidRDefault="00A21152" w:rsidP="00DF3940">
      <w:pPr>
        <w:pStyle w:val="a3"/>
        <w:ind w:firstLine="36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74444" cy="6765925"/>
            <wp:effectExtent l="19050" t="0" r="0" b="0"/>
            <wp:docPr id="7" name="Рисунок 5" descr="F:\DCIM\Camera\IMG_20170719_09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_20170719_093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33" cy="676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38" w:rsidRPr="00DF3940" w:rsidRDefault="00347838" w:rsidP="00DF3940">
      <w:pPr>
        <w:pStyle w:val="a3"/>
        <w:ind w:firstLine="360"/>
        <w:jc w:val="both"/>
        <w:rPr>
          <w:sz w:val="26"/>
          <w:szCs w:val="26"/>
        </w:rPr>
      </w:pPr>
      <w:r w:rsidRPr="00DF3940">
        <w:rPr>
          <w:sz w:val="26"/>
          <w:szCs w:val="26"/>
        </w:rPr>
        <w:t xml:space="preserve">Творческий процесс - это настоящее чудо. Я люблю наблюдать, как дети раскрывают свои уникальные способности и за радостью, которую им доставляет созидание. Здесь они начинают чувствовать пользу творчества и верят, что ошибки - это всего лишь шаги к достижению цели, а не препятствие, как в творчестве, так и во </w:t>
      </w:r>
      <w:r w:rsidRPr="00DF3940">
        <w:rPr>
          <w:sz w:val="26"/>
          <w:szCs w:val="26"/>
        </w:rPr>
        <w:lastRenderedPageBreak/>
        <w:t>всех аспектах их жизни. Детям лучше внушить: «В творчестве нет правильного пути, нет неправильного пути, есть только свой собственный путь».</w:t>
      </w:r>
      <w:r w:rsidR="00573234" w:rsidRPr="00DF3940">
        <w:rPr>
          <w:sz w:val="26"/>
          <w:szCs w:val="26"/>
        </w:rPr>
        <w:t xml:space="preserve"> </w:t>
      </w:r>
      <w:r w:rsidRPr="00DF3940">
        <w:rPr>
          <w:sz w:val="26"/>
          <w:szCs w:val="26"/>
        </w:rPr>
        <w:t>Кроме того, желательно живо, эмоционально объяснять ребятам способы действий и показывать приемы изображения.</w:t>
      </w:r>
    </w:p>
    <w:p w:rsidR="00347838" w:rsidRPr="00DF3940" w:rsidRDefault="00347838" w:rsidP="00DF3940">
      <w:pPr>
        <w:pStyle w:val="a3"/>
        <w:ind w:firstLine="360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Работая с ребенком, неизбежно сталкиваешься с родителями детей, и как показала практика, чем теснее взаимосвязь педагога и родителей, тем успешнее становится ребенок. Каждый успех ребенка в творчестве и в личностном плане доводится до сведения родителей, тем самым ребенок имеет возможность получить похвалу от родителей, что для него очень важно и что способствует «удовлетворению притязаний на признание».</w:t>
      </w:r>
    </w:p>
    <w:p w:rsidR="00347838" w:rsidRDefault="00347838" w:rsidP="00DF3940">
      <w:pPr>
        <w:pStyle w:val="a3"/>
        <w:ind w:firstLine="360"/>
        <w:jc w:val="both"/>
        <w:rPr>
          <w:sz w:val="26"/>
          <w:szCs w:val="26"/>
        </w:rPr>
      </w:pPr>
      <w:r w:rsidRPr="00DF3940">
        <w:rPr>
          <w:sz w:val="26"/>
          <w:szCs w:val="26"/>
        </w:rPr>
        <w:t>«Истоки способностей и дарования детей - на кончиках пальцев. От пальцев, образно говоря, идут тончайшие нити – ручейки, которые питают источник творческой мысли. Другими словами, чем больше мастерства в детской руке, тем умнее ребёнок». В. А. Сухомлинский</w:t>
      </w:r>
      <w:r w:rsidR="00573234" w:rsidRPr="00DF3940">
        <w:rPr>
          <w:sz w:val="26"/>
          <w:szCs w:val="26"/>
        </w:rPr>
        <w:t>.</w:t>
      </w:r>
    </w:p>
    <w:p w:rsidR="00281C52" w:rsidRPr="00903A86" w:rsidRDefault="00281C52" w:rsidP="00936DE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03A86">
        <w:rPr>
          <w:rStyle w:val="a7"/>
          <w:rFonts w:ascii="Times New Roman" w:hAnsi="Times New Roman" w:cs="Times New Roman"/>
          <w:b w:val="0"/>
          <w:sz w:val="26"/>
          <w:szCs w:val="26"/>
        </w:rPr>
        <w:t>Рассказать об этом виде рисования и показать, мне поможет удивительная история</w:t>
      </w:r>
      <w:proofErr w:type="gramStart"/>
      <w:r w:rsidRPr="00903A86">
        <w:rPr>
          <w:rStyle w:val="a7"/>
          <w:rFonts w:ascii="Times New Roman" w:hAnsi="Times New Roman" w:cs="Times New Roman"/>
          <w:b w:val="0"/>
          <w:sz w:val="26"/>
          <w:szCs w:val="26"/>
        </w:rPr>
        <w:t>.</w:t>
      </w:r>
      <w:r w:rsidR="00903A86">
        <w:rPr>
          <w:rStyle w:val="a7"/>
          <w:rFonts w:ascii="Times New Roman" w:hAnsi="Times New Roman" w:cs="Times New Roman"/>
          <w:b w:val="0"/>
          <w:sz w:val="26"/>
          <w:szCs w:val="26"/>
        </w:rPr>
        <w:t>(</w:t>
      </w:r>
      <w:proofErr w:type="gramEnd"/>
      <w:r w:rsidR="00903A86">
        <w:rPr>
          <w:rStyle w:val="a7"/>
          <w:rFonts w:ascii="Times New Roman" w:hAnsi="Times New Roman" w:cs="Times New Roman"/>
          <w:b w:val="0"/>
          <w:sz w:val="26"/>
          <w:szCs w:val="26"/>
        </w:rPr>
        <w:t>на слайдах)</w:t>
      </w:r>
    </w:p>
    <w:p w:rsidR="00281C52" w:rsidRPr="00936DE0" w:rsidRDefault="00281C52" w:rsidP="00936DE0">
      <w:pPr>
        <w:pStyle w:val="a3"/>
        <w:rPr>
          <w:sz w:val="26"/>
          <w:szCs w:val="26"/>
        </w:rPr>
      </w:pPr>
      <w:r w:rsidRPr="00936DE0">
        <w:rPr>
          <w:rStyle w:val="a8"/>
          <w:i w:val="0"/>
          <w:sz w:val="26"/>
          <w:szCs w:val="26"/>
        </w:rPr>
        <w:t>«Однажды собрались на столе вроде бы ничем не связанные между собой предметы: «</w:t>
      </w:r>
      <w:proofErr w:type="gramStart"/>
      <w:r w:rsidRPr="00936DE0">
        <w:rPr>
          <w:rStyle w:val="a8"/>
          <w:i w:val="0"/>
          <w:sz w:val="26"/>
          <w:szCs w:val="26"/>
        </w:rPr>
        <w:t>Работяги</w:t>
      </w:r>
      <w:proofErr w:type="gramEnd"/>
      <w:r w:rsidRPr="00936DE0">
        <w:rPr>
          <w:rStyle w:val="a8"/>
          <w:i w:val="0"/>
          <w:sz w:val="26"/>
          <w:szCs w:val="26"/>
        </w:rPr>
        <w:t>  дружные. Эти вещи нужные!»</w:t>
      </w:r>
    </w:p>
    <w:p w:rsidR="00281C52" w:rsidRPr="00936DE0" w:rsidRDefault="00281C52" w:rsidP="00936DE0">
      <w:pPr>
        <w:pStyle w:val="a3"/>
        <w:rPr>
          <w:sz w:val="26"/>
          <w:szCs w:val="26"/>
        </w:rPr>
      </w:pPr>
      <w:r w:rsidRPr="00936DE0">
        <w:rPr>
          <w:rStyle w:val="a8"/>
          <w:i w:val="0"/>
          <w:sz w:val="26"/>
          <w:szCs w:val="26"/>
        </w:rPr>
        <w:t>Все они лежали, с интересом разглядывая друг друга, но вдруг  послышался  тоненький шелестящий  голосок, который был чем – то недоволен – это была Манная крупа.  Она все больше начинала ворчать и возмущаться:</w:t>
      </w:r>
    </w:p>
    <w:p w:rsidR="00281C52" w:rsidRPr="00936DE0" w:rsidRDefault="00281C52" w:rsidP="00936DE0">
      <w:pPr>
        <w:pStyle w:val="a3"/>
        <w:rPr>
          <w:sz w:val="26"/>
          <w:szCs w:val="26"/>
        </w:rPr>
      </w:pPr>
      <w:r w:rsidRPr="00936DE0">
        <w:rPr>
          <w:rStyle w:val="a8"/>
          <w:i w:val="0"/>
          <w:sz w:val="26"/>
          <w:szCs w:val="26"/>
        </w:rPr>
        <w:t>- Вот вы, все такие нужные и важные вещи! Вы  людям помогаете выполнять серьёзную работу!</w:t>
      </w:r>
    </w:p>
    <w:p w:rsidR="00281C52" w:rsidRPr="00936DE0" w:rsidRDefault="00281C52" w:rsidP="00936DE0">
      <w:pPr>
        <w:pStyle w:val="a3"/>
        <w:rPr>
          <w:sz w:val="26"/>
          <w:szCs w:val="26"/>
        </w:rPr>
      </w:pPr>
      <w:r w:rsidRPr="00936DE0">
        <w:rPr>
          <w:rStyle w:val="a8"/>
          <w:i w:val="0"/>
          <w:sz w:val="26"/>
          <w:szCs w:val="26"/>
        </w:rPr>
        <w:t>А я! Я только крупа, нужна  для каши, меня  съедят и тут же забудут! Как это обидно и досадно!</w:t>
      </w:r>
    </w:p>
    <w:p w:rsidR="00281C52" w:rsidRPr="00936DE0" w:rsidRDefault="00281C52" w:rsidP="00936DE0">
      <w:pPr>
        <w:pStyle w:val="a3"/>
        <w:rPr>
          <w:sz w:val="26"/>
          <w:szCs w:val="26"/>
        </w:rPr>
      </w:pPr>
      <w:r w:rsidRPr="00936DE0">
        <w:rPr>
          <w:rStyle w:val="a8"/>
          <w:i w:val="0"/>
          <w:sz w:val="26"/>
          <w:szCs w:val="26"/>
        </w:rPr>
        <w:t xml:space="preserve">Как вы думаете, что мне оставалось делать? Я, конечно же, вмешалась  в этот разговор и постаралась объяснить Манной крупе, как она хороша и полезна не только в манной каше. </w:t>
      </w:r>
    </w:p>
    <w:p w:rsidR="00281C52" w:rsidRDefault="00281C52" w:rsidP="00936DE0">
      <w:pPr>
        <w:pStyle w:val="a3"/>
        <w:rPr>
          <w:rStyle w:val="a8"/>
          <w:i w:val="0"/>
          <w:sz w:val="26"/>
          <w:szCs w:val="26"/>
        </w:rPr>
      </w:pPr>
      <w:r w:rsidRPr="00936DE0">
        <w:rPr>
          <w:rStyle w:val="a8"/>
          <w:i w:val="0"/>
          <w:sz w:val="26"/>
          <w:szCs w:val="26"/>
        </w:rPr>
        <w:t>- Ты не поверишь, Манная крупа, но с помощью тебя можно рисовать яркие и   незабываемые   рисунки!  Смотри!</w:t>
      </w:r>
    </w:p>
    <w:p w:rsidR="00903A86" w:rsidRPr="00936DE0" w:rsidRDefault="00903A86" w:rsidP="00903A86">
      <w:pPr>
        <w:pStyle w:val="a3"/>
        <w:jc w:val="center"/>
        <w:rPr>
          <w:sz w:val="26"/>
          <w:szCs w:val="26"/>
        </w:rPr>
      </w:pPr>
      <w:r w:rsidRPr="00903A86">
        <w:rPr>
          <w:noProof/>
          <w:sz w:val="26"/>
          <w:szCs w:val="26"/>
        </w:rPr>
        <w:lastRenderedPageBreak/>
        <w:drawing>
          <wp:inline distT="0" distB="0" distL="0" distR="0">
            <wp:extent cx="3846512" cy="4205287"/>
            <wp:effectExtent l="19050" t="0" r="1588" b="0"/>
            <wp:docPr id="2" name="Рисунок 2" descr="2%28525%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 descr="2%28525%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512" cy="420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013" w:rsidRPr="00936DE0" w:rsidRDefault="00281C52" w:rsidP="00936DE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6DE0">
        <w:rPr>
          <w:rStyle w:val="a7"/>
          <w:rFonts w:ascii="Times New Roman" w:hAnsi="Times New Roman" w:cs="Times New Roman"/>
          <w:sz w:val="26"/>
          <w:szCs w:val="26"/>
        </w:rPr>
        <w:t>1 способ</w:t>
      </w:r>
      <w:r w:rsidRPr="00936DE0">
        <w:rPr>
          <w:rFonts w:ascii="Times New Roman" w:hAnsi="Times New Roman" w:cs="Times New Roman"/>
          <w:sz w:val="26"/>
          <w:szCs w:val="26"/>
        </w:rPr>
        <w:t xml:space="preserve">.  Рисование на подносе (для детей раннего возраста).  Насыпьте слой манки толщиной примерно 2-3 мм на поднос. Разровняйте. Далее можно изобразить простые фигуры, проводя пальцем: круг, треугольник, цветок, солнышко и т. д. </w:t>
      </w:r>
    </w:p>
    <w:p w:rsidR="00D63013" w:rsidRPr="00936DE0" w:rsidRDefault="00D63013" w:rsidP="00936DE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36DE0">
        <w:rPr>
          <w:rFonts w:ascii="Times New Roman" w:eastAsia="Times New Roman" w:hAnsi="Times New Roman" w:cs="Times New Roman"/>
          <w:sz w:val="26"/>
          <w:szCs w:val="26"/>
        </w:rPr>
        <w:t xml:space="preserve">Можно просто предложить ребёнку выполнить несколько несложных упражнений, направленных на развитие тактильных ощущений: </w:t>
      </w:r>
    </w:p>
    <w:p w:rsidR="00D63013" w:rsidRPr="00936DE0" w:rsidRDefault="00D63013" w:rsidP="00936DE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36DE0">
        <w:rPr>
          <w:rFonts w:ascii="Times New Roman" w:eastAsia="Times New Roman" w:hAnsi="Times New Roman" w:cs="Times New Roman"/>
          <w:sz w:val="26"/>
          <w:szCs w:val="26"/>
        </w:rPr>
        <w:t>• скользить ладонями по поверхности манки, выполняя различные волнообразные движения</w:t>
      </w:r>
      <w:proofErr w:type="gramStart"/>
      <w:r w:rsidRPr="00936DE0">
        <w:rPr>
          <w:rFonts w:ascii="Times New Roman" w:eastAsia="Times New Roman" w:hAnsi="Times New Roman" w:cs="Times New Roman"/>
          <w:sz w:val="26"/>
          <w:szCs w:val="26"/>
        </w:rPr>
        <w:t>«П</w:t>
      </w:r>
      <w:proofErr w:type="gramEnd"/>
      <w:r w:rsidRPr="00936DE0">
        <w:rPr>
          <w:rFonts w:ascii="Times New Roman" w:eastAsia="Times New Roman" w:hAnsi="Times New Roman" w:cs="Times New Roman"/>
          <w:sz w:val="26"/>
          <w:szCs w:val="26"/>
        </w:rPr>
        <w:t>лывут кораблики»;</w:t>
      </w:r>
    </w:p>
    <w:p w:rsidR="00D63013" w:rsidRPr="00936DE0" w:rsidRDefault="00D63013" w:rsidP="00936DE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36DE0">
        <w:rPr>
          <w:rFonts w:ascii="Times New Roman" w:eastAsia="Times New Roman" w:hAnsi="Times New Roman" w:cs="Times New Roman"/>
          <w:sz w:val="26"/>
          <w:szCs w:val="26"/>
        </w:rPr>
        <w:t xml:space="preserve"> • оставить отпечатки кулачков (упражнение «Идут медвежата»), отпечатки пальчиков (упражнение «Прыгают зайчики»); </w:t>
      </w:r>
    </w:p>
    <w:p w:rsidR="00D63013" w:rsidRDefault="00D63013" w:rsidP="00936DE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36DE0">
        <w:rPr>
          <w:rFonts w:ascii="Times New Roman" w:eastAsia="Times New Roman" w:hAnsi="Times New Roman" w:cs="Times New Roman"/>
          <w:sz w:val="26"/>
          <w:szCs w:val="26"/>
        </w:rPr>
        <w:t xml:space="preserve">•шагать по манке пальчиками правой и левой рукой поочерёдно, а затем одновременно. </w:t>
      </w:r>
    </w:p>
    <w:p w:rsidR="00936DE0" w:rsidRPr="00936DE0" w:rsidRDefault="00936DE0" w:rsidP="00936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36DE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264025" cy="3200400"/>
            <wp:effectExtent l="19050" t="0" r="3175" b="0"/>
            <wp:docPr id="23" name="Рисунок 23" descr="http://cheb-dosh123.ucoz.ru/news_dou/Oct_2014/IMG_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heb-dosh123.ucoz.ru/news_dou/Oct_2014/IMG_4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013" w:rsidRPr="00936DE0" w:rsidRDefault="00D63013" w:rsidP="00936DE0">
      <w:pPr>
        <w:spacing w:line="240" w:lineRule="auto"/>
        <w:rPr>
          <w:rStyle w:val="a7"/>
          <w:rFonts w:ascii="Times New Roman" w:hAnsi="Times New Roman" w:cs="Times New Roman"/>
          <w:sz w:val="26"/>
          <w:szCs w:val="26"/>
        </w:rPr>
      </w:pPr>
    </w:p>
    <w:p w:rsidR="00281C52" w:rsidRPr="00936DE0" w:rsidRDefault="00281C52" w:rsidP="00936DE0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36DE0">
        <w:rPr>
          <w:rStyle w:val="a7"/>
          <w:rFonts w:ascii="Times New Roman" w:hAnsi="Times New Roman" w:cs="Times New Roman"/>
          <w:sz w:val="26"/>
          <w:szCs w:val="26"/>
        </w:rPr>
        <w:t>2 способ</w:t>
      </w:r>
      <w:r w:rsidRPr="00936DE0">
        <w:rPr>
          <w:rFonts w:ascii="Times New Roman" w:hAnsi="Times New Roman" w:cs="Times New Roman"/>
          <w:sz w:val="26"/>
          <w:szCs w:val="26"/>
        </w:rPr>
        <w:t>. Следующий способ рисования манной крупой предполагает использования клея ПВА. Для начала нужно с помощью белого карандаша нарисовать рисунок</w:t>
      </w:r>
    </w:p>
    <w:p w:rsidR="00281C52" w:rsidRPr="00936DE0" w:rsidRDefault="00281C52" w:rsidP="00936DE0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36DE0">
        <w:rPr>
          <w:rFonts w:ascii="Times New Roman" w:hAnsi="Times New Roman" w:cs="Times New Roman"/>
          <w:sz w:val="26"/>
          <w:szCs w:val="26"/>
        </w:rPr>
        <w:t>С помощью клея ПВА прорисовать контуры рисунка.</w:t>
      </w:r>
    </w:p>
    <w:p w:rsidR="00281C52" w:rsidRPr="00936DE0" w:rsidRDefault="00281C52" w:rsidP="00936DE0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36DE0">
        <w:rPr>
          <w:rFonts w:ascii="Times New Roman" w:hAnsi="Times New Roman" w:cs="Times New Roman"/>
          <w:sz w:val="26"/>
          <w:szCs w:val="26"/>
        </w:rPr>
        <w:t>Берем манную крупу и рассыпаем по рисунку, с уже нанесенным клеем.</w:t>
      </w:r>
    </w:p>
    <w:p w:rsidR="00281C52" w:rsidRDefault="00281C52" w:rsidP="00936DE0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36DE0">
        <w:rPr>
          <w:rFonts w:ascii="Times New Roman" w:hAnsi="Times New Roman" w:cs="Times New Roman"/>
          <w:sz w:val="26"/>
          <w:szCs w:val="26"/>
        </w:rPr>
        <w:t>Высохший лист нужно легко встряхнуть, чтобы не приклеенные крупинки осыпались. Вот, что получилось!</w:t>
      </w:r>
    </w:p>
    <w:p w:rsidR="00936DE0" w:rsidRPr="00936DE0" w:rsidRDefault="00936DE0" w:rsidP="00936DE0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36D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048560" cy="3790160"/>
            <wp:effectExtent l="19050" t="0" r="0" b="0"/>
            <wp:docPr id="1" name="Рисунок 1" descr="https://im0-tub-ru.yandex.net/i?id=22cc1c7d00660405f47b20c48208771d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2cc1c7d00660405f47b20c48208771d-sr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98" cy="379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C52" w:rsidRPr="00936DE0" w:rsidRDefault="00281C52" w:rsidP="00936DE0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36DE0">
        <w:rPr>
          <w:rStyle w:val="a7"/>
          <w:rFonts w:ascii="Times New Roman" w:hAnsi="Times New Roman" w:cs="Times New Roman"/>
          <w:sz w:val="26"/>
          <w:szCs w:val="26"/>
        </w:rPr>
        <w:lastRenderedPageBreak/>
        <w:t>3 способ</w:t>
      </w:r>
      <w:r w:rsidRPr="00936DE0">
        <w:rPr>
          <w:rFonts w:ascii="Times New Roman" w:hAnsi="Times New Roman" w:cs="Times New Roman"/>
          <w:sz w:val="26"/>
          <w:szCs w:val="26"/>
        </w:rPr>
        <w:t xml:space="preserve">. Рисование подкрашенной манной крупой. Окрасить манную крупу  можно гуашью,  но, не добавляя много воды, чтобы не получилась каша.  Итак, подкрашенная манная крупа готова. </w:t>
      </w:r>
      <w:r w:rsidR="00936DE0" w:rsidRPr="00936DE0">
        <w:rPr>
          <w:rFonts w:ascii="Times New Roman" w:hAnsi="Times New Roman" w:cs="Times New Roman"/>
          <w:sz w:val="26"/>
          <w:szCs w:val="26"/>
        </w:rPr>
        <w:t>Я предлагаю вам выполнить рисунок «Подарок для любимой  мамы».</w:t>
      </w:r>
    </w:p>
    <w:p w:rsidR="00281C52" w:rsidRPr="00936DE0" w:rsidRDefault="00281C52" w:rsidP="00936DE0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36DE0">
        <w:rPr>
          <w:rFonts w:ascii="Times New Roman" w:hAnsi="Times New Roman" w:cs="Times New Roman"/>
          <w:sz w:val="26"/>
          <w:szCs w:val="26"/>
        </w:rPr>
        <w:t>Довольная осталась Манная крупа, заулыбалась! Поняла она свою важность и нужность, обещала больше никогда не ворчать и не жаловаться! Вот на такой доброй ноте хотелось бы закончить свою удивительную историю!</w:t>
      </w:r>
    </w:p>
    <w:p w:rsidR="001C70E8" w:rsidRDefault="00DF3940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36DE0">
        <w:rPr>
          <w:rFonts w:ascii="Times New Roman" w:hAnsi="Times New Roman" w:cs="Times New Roman"/>
          <w:color w:val="000000"/>
          <w:sz w:val="26"/>
          <w:szCs w:val="26"/>
        </w:rPr>
        <w:t>Уважаемые педагоги, наш мастер-класс подошёл к концу. Я вижу замечательные работы, выполненные в необычной технике. Вы вместе с детьми своей группы сможете создать множество замечательных оригинальных работ с помощью манной крупы. </w:t>
      </w:r>
      <w:r w:rsidRPr="00936DE0">
        <w:rPr>
          <w:rFonts w:ascii="Times New Roman" w:hAnsi="Times New Roman" w:cs="Times New Roman"/>
          <w:color w:val="000000"/>
          <w:sz w:val="26"/>
          <w:szCs w:val="26"/>
        </w:rPr>
        <w:br/>
        <w:t xml:space="preserve">       Спасибо за внимание! </w:t>
      </w: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936DE0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21152" w:rsidRDefault="00A21152" w:rsidP="00A21152">
      <w:pPr>
        <w:spacing w:line="240" w:lineRule="auto"/>
        <w:ind w:firstLine="360"/>
        <w:jc w:val="center"/>
        <w:rPr>
          <w:rFonts w:ascii="Times New Roman" w:hAnsi="Times New Roman" w:cs="Times New Roman"/>
          <w:b/>
          <w:color w:val="000000"/>
        </w:rPr>
      </w:pPr>
      <w:r w:rsidRPr="00A21152">
        <w:rPr>
          <w:rFonts w:ascii="Times New Roman" w:hAnsi="Times New Roman" w:cs="Times New Roman"/>
          <w:b/>
          <w:color w:val="000000"/>
        </w:rPr>
        <w:lastRenderedPageBreak/>
        <w:t>Филиал МАУ ДО «Сорокинский центр развития ребенка – детский сад №1» - «Сорокинский центр развития ребенка  - детский сад №4»</w:t>
      </w:r>
    </w:p>
    <w:p w:rsidR="00A21152" w:rsidRDefault="00A21152" w:rsidP="00A21152">
      <w:pPr>
        <w:spacing w:line="240" w:lineRule="auto"/>
        <w:ind w:firstLine="360"/>
        <w:jc w:val="center"/>
        <w:rPr>
          <w:rFonts w:ascii="Times New Roman" w:hAnsi="Times New Roman" w:cs="Times New Roman"/>
          <w:b/>
          <w:color w:val="000000"/>
        </w:rPr>
      </w:pPr>
    </w:p>
    <w:p w:rsidR="00D62B85" w:rsidRDefault="00D62B85" w:rsidP="00A21152">
      <w:pPr>
        <w:spacing w:line="240" w:lineRule="auto"/>
        <w:ind w:firstLine="360"/>
        <w:jc w:val="center"/>
        <w:rPr>
          <w:rFonts w:ascii="Times New Roman" w:hAnsi="Times New Roman" w:cs="Times New Roman"/>
          <w:b/>
          <w:color w:val="000000"/>
        </w:rPr>
      </w:pPr>
    </w:p>
    <w:p w:rsidR="00D62B85" w:rsidRDefault="00D62B85" w:rsidP="00A21152">
      <w:pPr>
        <w:spacing w:line="240" w:lineRule="auto"/>
        <w:ind w:firstLine="360"/>
        <w:jc w:val="center"/>
        <w:rPr>
          <w:rFonts w:ascii="Times New Roman" w:hAnsi="Times New Roman" w:cs="Times New Roman"/>
          <w:b/>
          <w:color w:val="000000"/>
        </w:rPr>
      </w:pPr>
    </w:p>
    <w:p w:rsidR="00A21152" w:rsidRDefault="00D62B85" w:rsidP="00A21152">
      <w:pPr>
        <w:spacing w:line="240" w:lineRule="auto"/>
        <w:ind w:firstLine="360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М</w:t>
      </w:r>
      <w:r w:rsidR="00A21152">
        <w:rPr>
          <w:rFonts w:ascii="Times New Roman" w:hAnsi="Times New Roman" w:cs="Times New Roman"/>
          <w:b/>
          <w:color w:val="000000"/>
        </w:rPr>
        <w:t>униципа</w:t>
      </w:r>
      <w:r>
        <w:rPr>
          <w:rFonts w:ascii="Times New Roman" w:hAnsi="Times New Roman" w:cs="Times New Roman"/>
          <w:b/>
          <w:color w:val="000000"/>
        </w:rPr>
        <w:t>льный конкурс «Лучший мастер – класс педагога ДОУ»</w:t>
      </w:r>
    </w:p>
    <w:p w:rsidR="00D62B85" w:rsidRDefault="00D62B85" w:rsidP="00A21152">
      <w:pPr>
        <w:spacing w:line="240" w:lineRule="auto"/>
        <w:ind w:firstLine="360"/>
        <w:jc w:val="center"/>
        <w:rPr>
          <w:rFonts w:ascii="Times New Roman" w:hAnsi="Times New Roman" w:cs="Times New Roman"/>
          <w:b/>
          <w:color w:val="000000"/>
        </w:rPr>
      </w:pPr>
    </w:p>
    <w:p w:rsidR="00D62B85" w:rsidRDefault="00D62B85" w:rsidP="00A21152">
      <w:pPr>
        <w:spacing w:line="240" w:lineRule="auto"/>
        <w:ind w:firstLine="360"/>
        <w:jc w:val="center"/>
        <w:rPr>
          <w:rFonts w:ascii="Times New Roman" w:hAnsi="Times New Roman" w:cs="Times New Roman"/>
          <w:b/>
          <w:color w:val="000000"/>
        </w:rPr>
      </w:pPr>
    </w:p>
    <w:p w:rsidR="00D62B85" w:rsidRDefault="00D62B85" w:rsidP="00A21152">
      <w:pPr>
        <w:spacing w:line="240" w:lineRule="auto"/>
        <w:ind w:firstLine="360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По теме</w:t>
      </w:r>
    </w:p>
    <w:p w:rsidR="00D62B85" w:rsidRDefault="00D62B85" w:rsidP="00A21152">
      <w:pPr>
        <w:spacing w:line="240" w:lineRule="auto"/>
        <w:ind w:firstLine="36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«</w:t>
      </w:r>
      <w:r w:rsidR="00880452">
        <w:rPr>
          <w:rFonts w:ascii="Times New Roman" w:hAnsi="Times New Roman" w:cs="Times New Roman"/>
          <w:b/>
          <w:color w:val="000000"/>
          <w:sz w:val="32"/>
          <w:szCs w:val="32"/>
        </w:rPr>
        <w:t>Использование ман</w:t>
      </w:r>
      <w:bookmarkStart w:id="0" w:name="_GoBack"/>
      <w:bookmarkEnd w:id="0"/>
      <w:r w:rsidRPr="00D62B85">
        <w:rPr>
          <w:rFonts w:ascii="Times New Roman" w:hAnsi="Times New Roman" w:cs="Times New Roman"/>
          <w:b/>
          <w:color w:val="000000"/>
          <w:sz w:val="32"/>
          <w:szCs w:val="32"/>
        </w:rPr>
        <w:t>ной крупы для нетрадиционного рисования в работе с детьми дошкольного возраста»</w:t>
      </w:r>
    </w:p>
    <w:p w:rsidR="00D62B85" w:rsidRDefault="00D62B85" w:rsidP="00D62B85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B85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307557" cy="4410075"/>
            <wp:effectExtent l="19050" t="0" r="7143" b="0"/>
            <wp:docPr id="8" name="Рисунок 3" descr="F:\DCIM\Camera\IMG_20170809_09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70809_093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68" cy="441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62B85" w:rsidRPr="00D62B85" w:rsidRDefault="00D62B85" w:rsidP="00D62B85">
      <w:pPr>
        <w:spacing w:line="240" w:lineRule="auto"/>
        <w:ind w:firstLine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62B85">
        <w:rPr>
          <w:rFonts w:ascii="Times New Roman" w:hAnsi="Times New Roman" w:cs="Times New Roman"/>
          <w:b/>
          <w:sz w:val="24"/>
          <w:szCs w:val="24"/>
        </w:rPr>
        <w:t xml:space="preserve">Выполнил: </w:t>
      </w:r>
    </w:p>
    <w:p w:rsidR="00D62B85" w:rsidRPr="00D62B85" w:rsidRDefault="00D62B85" w:rsidP="00D62B85">
      <w:pPr>
        <w:spacing w:line="240" w:lineRule="auto"/>
        <w:ind w:firstLine="36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62B85">
        <w:rPr>
          <w:rFonts w:ascii="Times New Roman" w:hAnsi="Times New Roman" w:cs="Times New Roman"/>
          <w:b/>
          <w:sz w:val="24"/>
          <w:szCs w:val="24"/>
        </w:rPr>
        <w:t>Хозяшева</w:t>
      </w:r>
      <w:proofErr w:type="spellEnd"/>
      <w:r w:rsidRPr="00D62B85">
        <w:rPr>
          <w:rFonts w:ascii="Times New Roman" w:hAnsi="Times New Roman" w:cs="Times New Roman"/>
          <w:b/>
          <w:sz w:val="24"/>
          <w:szCs w:val="24"/>
        </w:rPr>
        <w:t xml:space="preserve"> Галина Николаевна</w:t>
      </w:r>
    </w:p>
    <w:p w:rsidR="00D62B85" w:rsidRPr="00D62B85" w:rsidRDefault="00D62B85" w:rsidP="00D62B85">
      <w:pPr>
        <w:spacing w:line="240" w:lineRule="auto"/>
        <w:ind w:firstLine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62B85">
        <w:rPr>
          <w:rFonts w:ascii="Times New Roman" w:hAnsi="Times New Roman" w:cs="Times New Roman"/>
          <w:b/>
          <w:sz w:val="24"/>
          <w:szCs w:val="24"/>
        </w:rPr>
        <w:t>Воспитатель</w:t>
      </w:r>
    </w:p>
    <w:p w:rsidR="00D62B85" w:rsidRDefault="00D62B85" w:rsidP="00D62B85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B85">
        <w:rPr>
          <w:rFonts w:ascii="Times New Roman" w:hAnsi="Times New Roman" w:cs="Times New Roman"/>
          <w:b/>
          <w:sz w:val="24"/>
          <w:szCs w:val="24"/>
        </w:rPr>
        <w:t>с. Большое Сорокино</w:t>
      </w:r>
    </w:p>
    <w:p w:rsidR="00D62B85" w:rsidRPr="00D62B85" w:rsidRDefault="00D62B85" w:rsidP="00D62B85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B85">
        <w:rPr>
          <w:rFonts w:ascii="Times New Roman" w:hAnsi="Times New Roman" w:cs="Times New Roman"/>
          <w:b/>
          <w:sz w:val="24"/>
          <w:szCs w:val="24"/>
        </w:rPr>
        <w:t>2017 г.</w:t>
      </w:r>
    </w:p>
    <w:sectPr w:rsidR="00D62B85" w:rsidRPr="00D62B85" w:rsidSect="00DF394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B042E"/>
    <w:multiLevelType w:val="multilevel"/>
    <w:tmpl w:val="102CC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F9040E"/>
    <w:multiLevelType w:val="multilevel"/>
    <w:tmpl w:val="94F6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0D17A3"/>
    <w:multiLevelType w:val="multilevel"/>
    <w:tmpl w:val="E2C8A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E0534A"/>
    <w:multiLevelType w:val="multilevel"/>
    <w:tmpl w:val="F136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471296"/>
    <w:multiLevelType w:val="multilevel"/>
    <w:tmpl w:val="8D187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AE36FD"/>
    <w:multiLevelType w:val="multilevel"/>
    <w:tmpl w:val="7F824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59400E"/>
    <w:multiLevelType w:val="multilevel"/>
    <w:tmpl w:val="3094F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D113F"/>
    <w:multiLevelType w:val="multilevel"/>
    <w:tmpl w:val="C8EA6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70E8"/>
    <w:rsid w:val="0000720D"/>
    <w:rsid w:val="00032EEB"/>
    <w:rsid w:val="001A48E7"/>
    <w:rsid w:val="001C70E8"/>
    <w:rsid w:val="001E2984"/>
    <w:rsid w:val="001F18BC"/>
    <w:rsid w:val="00281C52"/>
    <w:rsid w:val="00332D44"/>
    <w:rsid w:val="003461B7"/>
    <w:rsid w:val="00347838"/>
    <w:rsid w:val="003C451E"/>
    <w:rsid w:val="00404437"/>
    <w:rsid w:val="00425619"/>
    <w:rsid w:val="00573234"/>
    <w:rsid w:val="005A6EA9"/>
    <w:rsid w:val="005F2466"/>
    <w:rsid w:val="006811A7"/>
    <w:rsid w:val="00704417"/>
    <w:rsid w:val="00824C9F"/>
    <w:rsid w:val="00826771"/>
    <w:rsid w:val="0084212E"/>
    <w:rsid w:val="00880452"/>
    <w:rsid w:val="008B1239"/>
    <w:rsid w:val="00902D32"/>
    <w:rsid w:val="00903A86"/>
    <w:rsid w:val="00936DE0"/>
    <w:rsid w:val="00A07FCF"/>
    <w:rsid w:val="00A21152"/>
    <w:rsid w:val="00A61785"/>
    <w:rsid w:val="00A810FA"/>
    <w:rsid w:val="00BF776A"/>
    <w:rsid w:val="00C442A8"/>
    <w:rsid w:val="00D040BA"/>
    <w:rsid w:val="00D62B85"/>
    <w:rsid w:val="00D63013"/>
    <w:rsid w:val="00DA22DF"/>
    <w:rsid w:val="00DF3940"/>
    <w:rsid w:val="00E43A10"/>
    <w:rsid w:val="00E755FE"/>
    <w:rsid w:val="00F4259C"/>
    <w:rsid w:val="00F96193"/>
    <w:rsid w:val="00FB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7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2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22D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47838"/>
    <w:rPr>
      <w:color w:val="0000FF"/>
      <w:u w:val="single"/>
    </w:rPr>
  </w:style>
  <w:style w:type="character" w:styleId="a7">
    <w:name w:val="Strong"/>
    <w:basedOn w:val="a0"/>
    <w:uiPriority w:val="22"/>
    <w:qFormat/>
    <w:rsid w:val="00281C52"/>
    <w:rPr>
      <w:b/>
      <w:bCs/>
    </w:rPr>
  </w:style>
  <w:style w:type="character" w:styleId="a8">
    <w:name w:val="Emphasis"/>
    <w:basedOn w:val="a0"/>
    <w:uiPriority w:val="20"/>
    <w:qFormat/>
    <w:rsid w:val="00281C52"/>
    <w:rPr>
      <w:i/>
      <w:iCs/>
    </w:rPr>
  </w:style>
  <w:style w:type="paragraph" w:customStyle="1" w:styleId="c2">
    <w:name w:val="c2"/>
    <w:basedOn w:val="a"/>
    <w:rsid w:val="00281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81C52"/>
  </w:style>
  <w:style w:type="character" w:customStyle="1" w:styleId="c1">
    <w:name w:val="c1"/>
    <w:basedOn w:val="a0"/>
    <w:rsid w:val="00281C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2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9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9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7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7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7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12</Pages>
  <Words>1665</Words>
  <Characters>9493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15</cp:revision>
  <cp:lastPrinted>2017-11-20T08:11:00Z</cp:lastPrinted>
  <dcterms:created xsi:type="dcterms:W3CDTF">2017-11-07T08:08:00Z</dcterms:created>
  <dcterms:modified xsi:type="dcterms:W3CDTF">2017-11-20T08:11:00Z</dcterms:modified>
</cp:coreProperties>
</file>