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</w:t>
      </w: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5356"/>
        <w:gridCol w:w="5245"/>
      </w:tblGrid>
      <w:tr w:rsidR="00341CD4" w:rsidTr="009A4D26">
        <w:tc>
          <w:tcPr>
            <w:tcW w:w="5129" w:type="dxa"/>
          </w:tcPr>
          <w:p w:rsidR="00A46D9D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1711325</wp:posOffset>
                  </wp:positionH>
                  <wp:positionV relativeFrom="paragraph">
                    <wp:posOffset>65405</wp:posOffset>
                  </wp:positionV>
                  <wp:extent cx="1390650" cy="1712595"/>
                  <wp:effectExtent l="0" t="0" r="0" b="1905"/>
                  <wp:wrapTight wrapText="bothSides">
                    <wp:wrapPolygon edited="0">
                      <wp:start x="0" y="0"/>
                      <wp:lineTo x="0" y="21384"/>
                      <wp:lineTo x="21304" y="21384"/>
                      <wp:lineTo x="21304" y="0"/>
                      <wp:lineTo x="0" y="0"/>
                    </wp:wrapPolygon>
                  </wp:wrapTight>
                  <wp:docPr id="11" name="Рисунок 11" descr="https://www.wikireading.ru/img/353923_4_pic_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wikireading.ru/img/353923_4_pic_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71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4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46D9D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ГОНКА НА ВРЕМЯ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Вы замечали, что дети начинают двигаться энергичнее, чем обы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но, если вы к основному заданию подключаете состязание? Даже д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тям, которые не были обмануты вашей хитр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стью, все равно нрави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ся соревноваться на время. «Посмотрим, сможешь ли ты сбегать наверх, взять свои туфли и вернуться назад, пока я досчитаю до семи».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Эта игра совсем не напоминает угрозу вроде: «Считаю до десяти. Если не успеешь сбегать и принести свои туфли, сам знаешь, что будет». Это гонка на время. Это соревнование на ск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рость и проворство. Постоянно помните, чего же вы хотите в конце концов добиться.</w:t>
            </w:r>
            <w:r w:rsidRPr="00341C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Рекомендации: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Начните игру так: «Посмотрим, сможешь ли ты сбегать наверх, взять свою куртку и вернуться назад, пока я досчитаю до шести. Готов? На старт!</w:t>
            </w:r>
            <w:proofErr w:type="gram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.</w:t>
            </w:r>
            <w:proofErr w:type="gram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. Внимание ... Марш! Один ... Два ... Три ... Четыре</w:t>
            </w:r>
            <w:proofErr w:type="gram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.</w:t>
            </w:r>
            <w:proofErr w:type="gram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.. , Пять ... Пять с половиной ... Пять и три четверти ... Шесть. Молодец, успел!»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Для ребенка постарше задание может выгл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деть так: «Посмотрим, сможешь ли ты сбегать наверх, взять свою куртку, надеть ее и ве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нуться к машине, пока я досчитаю до семн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дцати».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41C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Вы можете использовать эту игру просто для развлечения. «Посмотрим, насколько быстро ты сможешь обежать вокруг качелей, дотр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нуться до того большого дерева и вернуться. Сможешь сделать это на счет тридцать шесть? Готов? Пошел!»</w:t>
            </w:r>
            <w:r>
              <w:rPr>
                <w:noProof/>
                <w:lang w:eastAsia="ru-RU"/>
              </w:rPr>
              <w:t xml:space="preserve"> 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A46D9D" w:rsidRDefault="00A46D9D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341C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1725930</wp:posOffset>
                  </wp:positionV>
                  <wp:extent cx="1190625" cy="1190625"/>
                  <wp:effectExtent l="0" t="0" r="9525" b="9525"/>
                  <wp:wrapTight wrapText="bothSides">
                    <wp:wrapPolygon edited="0">
                      <wp:start x="0" y="0"/>
                      <wp:lineTo x="0" y="21427"/>
                      <wp:lineTo x="21427" y="21427"/>
                      <wp:lineTo x="21427" y="0"/>
                      <wp:lineTo x="0" y="0"/>
                    </wp:wrapPolygon>
                  </wp:wrapTight>
                  <wp:docPr id="8" name="Рисунок 8" descr="http://printonic.ru/uploads/images/2015/12/24/img_567bcad6a67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intonic.ru/uploads/images/2015/12/24/img_567bcad6a67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73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ИГРЫ, СОЗДАЮЩИЕ ХОРОШЕЕ НАСТРОЕНИЕ</w:t>
            </w:r>
            <w:r w:rsidRPr="00357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Эти игры позволят поднять детям настро</w:t>
            </w:r>
            <w:r w:rsidRPr="003573C7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е</w:t>
            </w:r>
            <w:r w:rsidRPr="003573C7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ние, справиться с раздражением, побороть нежелание заниматься повседневными дел</w:t>
            </w:r>
            <w:r w:rsidRPr="003573C7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а</w:t>
            </w:r>
            <w:r w:rsidRPr="003573C7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ми и сделать самый хороший день еще лу</w:t>
            </w:r>
            <w:r w:rsidRPr="003573C7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ч</w:t>
            </w:r>
            <w:r w:rsidRPr="003573C7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ше.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A46D9D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 У НАС ЗАВЁЛСЯ СВАРЛИВЫЙ ЖУК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Определяем, в чем или в ком проблема. Это должно быть сварливый жук. К тому времени, как вы, поискав повсюду, поймаете и в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ы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брос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те этого сварливого жука, в комнате будет ра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даваться довольное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хихиканье.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Рекомендации:</w:t>
            </w:r>
            <w:r w:rsidRPr="003573C7">
              <w:rPr>
                <w:rFonts w:ascii="Arial" w:eastAsia="Times New Roman" w:hAnsi="Arial" w:cs="Arial"/>
                <w:b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Тщательно обыщите вашего малыша на пре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мет наличия воображаемого сварливого жука. Проверьте в ушах. Посмотрите в подмышках</w:t>
            </w:r>
            <w:proofErr w:type="gram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.. </w:t>
            </w:r>
            <w:proofErr w:type="gram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На рубашке. В карманах. «Найдите» его, а к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гда найдете, поймайте и выбросьте в окно.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Осторожно! Он может прыгнуть еще на кого-то и тогда вам снова придется искать его!</w:t>
            </w:r>
            <w:r w:rsidR="00341C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 теперь пойдите и поищите веселого жука. Может быть, он сидит на цветке. Может быть, на мягких полотенцах. А может быть, вы на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й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дете нескольких веселых жуков и каждому из вас достанется по одному. Обращайтесь с ним бережно, а затем попросите ребенка посадить его себе за ухо, в карман или на грудь.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«</w:t>
            </w:r>
            <w:r w:rsidRPr="003573C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Поищи веселого жука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», – вы можете сказать это своему ребенку в те дни, когда у него пл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хое настроение и ему нужна помощь.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</w:tc>
        <w:tc>
          <w:tcPr>
            <w:tcW w:w="5356" w:type="dxa"/>
          </w:tcPr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Pr="005B4C9A" w:rsidRDefault="005B4C9A" w:rsidP="00A46D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ВАШЕ БЛАГОРОДИЕ ГЛАВНЫЙ ВЫНОСИЛ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ЩИК МУСОРА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Дома все равно нужно убирать, и при этом дети должны делать свою часть работы. Необходимо дать им понять, насколько важно то, что они д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лают. Вы можете поступить так же, как поступают большие корпорации, – раздать всем должности.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Я придумала эту игру, когда пыталась подде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жать энтузиазм детей при работе в саду. В ту же минуту, как я раздала всем должности, дети н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чали бурную деятельность.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Рекомендации:</w:t>
            </w:r>
            <w:r w:rsidRPr="003573C7">
              <w:rPr>
                <w:rFonts w:ascii="Arial" w:eastAsia="Times New Roman" w:hAnsi="Arial" w:cs="Arial"/>
                <w:b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Придумайте должность для каждого человека и для каждого участка работы. Вместо того чтобы спрашивать «Ты не мог бы рассортировать ка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тошку?» скажите «Ты будешь Главным Сорт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ровщиком».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Примеры: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– Дети, помогающие в саду, назначаются: Дост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почтенным Создателем ямок; Лучшим </w:t>
            </w:r>
            <w:proofErr w:type="spell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Укладыв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телем</w:t>
            </w:r>
            <w:proofErr w:type="spell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семян; </w:t>
            </w:r>
            <w:proofErr w:type="spell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Суперзакапывателем</w:t>
            </w:r>
            <w:proofErr w:type="spell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семян.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– Дети, помогающие на кухне, могут стать: Его Величеством миксером; Принцессой–</w:t>
            </w:r>
            <w:proofErr w:type="spell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Накрывательницей</w:t>
            </w:r>
            <w:proofErr w:type="spell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стол; Королем–Подметальщиком.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341CD4" w:rsidP="005B4C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1CD4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4535170</wp:posOffset>
                  </wp:positionV>
                  <wp:extent cx="2200275" cy="1844040"/>
                  <wp:effectExtent l="0" t="0" r="9525" b="3810"/>
                  <wp:wrapTight wrapText="bothSides">
                    <wp:wrapPolygon edited="0">
                      <wp:start x="0" y="0"/>
                      <wp:lineTo x="0" y="21421"/>
                      <wp:lineTo x="21506" y="21421"/>
                      <wp:lineTo x="21506" y="0"/>
                      <wp:lineTo x="0" y="0"/>
                    </wp:wrapPolygon>
                  </wp:wrapTight>
                  <wp:docPr id="9" name="Рисунок 9" descr="http://www.playing-field.ru/img/2015/052110/3021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laying-field.ru/img/2015/052110/3021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B4C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3573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ЕЙЧАС МЫ ВЫМОЕМ ИЗ КОМНАТЫ ПЛОХОЕ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3573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НАСТРОЕНИЕ</w:t>
            </w:r>
            <w:proofErr w:type="gramStart"/>
            <w:r w:rsidRPr="003573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proofErr w:type="gram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огда плохое настроение охватывает всех, вы можете изменить ситуацию, вымыв пол. А так как пол надо все равно периодически мыть, то, когда дети еще маленькие, эта ситуация поможет вам убить сразу двух зайцев: все игроки получат уд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вольствие и пол станет чистым.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Рекомендации: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Наполните ведро теплой мыльной водой и на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ните мыть пол шваброй. Пусть все игроки по очереди орудуют шваброй или выделите для них губки. Не волнуйтесь, что вода будет выплеск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ваться из ведра. Пусть пол будет мокрым – это всего лишь вода! Дети не заставят себя долго ждать, и начнут играть, разбегаясь и скользя по мокрому полу. Настроение тут же улучшится.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Когда ребятишкам надоест играть, или если пол станет слишком скользким, принесите полотенца и пусть они его вытирают.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Затем вылейте воду из ведра и отправьте детей под душ. Теперь самое время, не переставая улыбаться, забросить полотенца в стиральную машину.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45" w:type="dxa"/>
          </w:tcPr>
          <w:p w:rsidR="00A46D9D" w:rsidRPr="00FF43E8" w:rsidRDefault="00FF43E8" w:rsidP="00FF43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F43E8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ru-RU"/>
              </w:rPr>
              <w:lastRenderedPageBreak/>
              <w:t>МАУ ДО «СЦРР – детский сад №1»</w:t>
            </w:r>
          </w:p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43E8" w:rsidRDefault="00FF43E8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Pr="00A46D9D" w:rsidRDefault="00A46D9D" w:rsidP="00A46D9D">
            <w:pPr>
              <w:jc w:val="center"/>
              <w:rPr>
                <w:rFonts w:ascii="Arial" w:eastAsia="Times New Roman" w:hAnsi="Arial" w:cs="Arial"/>
                <w:color w:val="7030A0"/>
                <w:sz w:val="48"/>
                <w:szCs w:val="48"/>
                <w:lang w:eastAsia="ru-RU"/>
              </w:rPr>
            </w:pPr>
            <w:r w:rsidRPr="00A46D9D">
              <w:rPr>
                <w:rFonts w:ascii="Arial" w:eastAsia="Times New Roman" w:hAnsi="Arial" w:cs="Arial"/>
                <w:color w:val="7030A0"/>
                <w:sz w:val="48"/>
                <w:szCs w:val="48"/>
                <w:lang w:eastAsia="ru-RU"/>
              </w:rPr>
              <w:t xml:space="preserve">ПАМЯТКА </w:t>
            </w:r>
          </w:p>
          <w:p w:rsidR="00A46D9D" w:rsidRPr="00A46D9D" w:rsidRDefault="00A46D9D" w:rsidP="00A46D9D">
            <w:pPr>
              <w:jc w:val="center"/>
              <w:rPr>
                <w:rFonts w:ascii="Arial" w:eastAsia="Times New Roman" w:hAnsi="Arial" w:cs="Arial"/>
                <w:color w:val="7030A0"/>
                <w:sz w:val="48"/>
                <w:szCs w:val="48"/>
                <w:lang w:eastAsia="ru-RU"/>
              </w:rPr>
            </w:pPr>
            <w:r w:rsidRPr="00A46D9D">
              <w:rPr>
                <w:rFonts w:ascii="Arial" w:eastAsia="Times New Roman" w:hAnsi="Arial" w:cs="Arial"/>
                <w:color w:val="7030A0"/>
                <w:sz w:val="48"/>
                <w:szCs w:val="48"/>
                <w:lang w:eastAsia="ru-RU"/>
              </w:rPr>
              <w:t>для родителей</w:t>
            </w:r>
          </w:p>
          <w:p w:rsidR="00A46D9D" w:rsidRPr="00A46D9D" w:rsidRDefault="00A46D9D" w:rsidP="00A46D9D">
            <w:pPr>
              <w:jc w:val="center"/>
              <w:rPr>
                <w:rFonts w:ascii="Arial" w:eastAsia="Times New Roman" w:hAnsi="Arial" w:cs="Arial"/>
                <w:color w:val="7030A0"/>
                <w:sz w:val="48"/>
                <w:szCs w:val="48"/>
                <w:lang w:eastAsia="ru-RU"/>
              </w:rPr>
            </w:pPr>
            <w:r w:rsidRPr="00A46D9D">
              <w:rPr>
                <w:rFonts w:ascii="Arial" w:eastAsia="Times New Roman" w:hAnsi="Arial" w:cs="Arial"/>
                <w:color w:val="7030A0"/>
                <w:sz w:val="48"/>
                <w:szCs w:val="48"/>
                <w:lang w:eastAsia="ru-RU"/>
              </w:rPr>
              <w:t>«Игры для хорошего настроения»</w:t>
            </w:r>
          </w:p>
          <w:p w:rsidR="00A46D9D" w:rsidRPr="00A46D9D" w:rsidRDefault="00A46D9D" w:rsidP="00A46D9D">
            <w:pPr>
              <w:jc w:val="center"/>
              <w:rPr>
                <w:rFonts w:ascii="Arial" w:eastAsia="Times New Roman" w:hAnsi="Arial" w:cs="Arial"/>
                <w:color w:val="7030A0"/>
                <w:sz w:val="48"/>
                <w:szCs w:val="48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подготовлено по материалам </w:t>
            </w: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3573C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книги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Барабары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Шер</w:t>
            </w:r>
            <w:r w:rsidRPr="003573C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3573C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«Игры, создающие настроение. 300 эффективных</w:t>
            </w:r>
          </w:p>
          <w:p w:rsidR="00A46D9D" w:rsidRDefault="00A46D9D" w:rsidP="00A26F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3C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и быстрых способов сделать любой день ярким и радостным</w:t>
            </w:r>
            <w:r w:rsidR="005B4C9A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360045</wp:posOffset>
                  </wp:positionV>
                  <wp:extent cx="1558290" cy="2409825"/>
                  <wp:effectExtent l="0" t="0" r="3810" b="9525"/>
                  <wp:wrapTight wrapText="bothSides">
                    <wp:wrapPolygon edited="0">
                      <wp:start x="0" y="0"/>
                      <wp:lineTo x="0" y="21515"/>
                      <wp:lineTo x="21389" y="21515"/>
                      <wp:lineTo x="21389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Барбара-Шер-Игры-создающие-настроени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6F6C" w:rsidRDefault="00A26F6C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6F6C" w:rsidRDefault="00A26F6C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6F6C" w:rsidRDefault="00A26F6C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Pr="00341CD4" w:rsidRDefault="00341CD4" w:rsidP="00341CD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4230370</wp:posOffset>
                  </wp:positionV>
                  <wp:extent cx="1885950" cy="2204720"/>
                  <wp:effectExtent l="0" t="0" r="0" b="5080"/>
                  <wp:wrapTight wrapText="bothSides">
                    <wp:wrapPolygon edited="0">
                      <wp:start x="0" y="0"/>
                      <wp:lineTo x="0" y="21463"/>
                      <wp:lineTo x="21382" y="21463"/>
                      <wp:lineTo x="21382" y="0"/>
                      <wp:lineTo x="0" y="0"/>
                    </wp:wrapPolygon>
                  </wp:wrapTight>
                  <wp:docPr id="10" name="Рисунок 10" descr="http://hzx-mt.usite.pro/Materialy/Veselye_raskr/Veselye_ras_005/1425380791_raskraska-klo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zx-mt.usite.pro/Materialy/Veselye_raskr/Veselye_ras_005/1425380791_raskraska-klo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20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73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СУМАСШЕ</w:t>
            </w:r>
            <w:r w:rsidRPr="003573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Pr="003573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ШИЙ ДЕНЬ</w:t>
            </w:r>
            <w:r w:rsidRPr="003573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Мы постоянно что-то делаем. Это помогает нам наслаждаться жизнью. Например, мы учимся играть на флейте или путешествуем. Нам нр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вится это занятие; кроме того, оно делает нас более интересными людьми. А можно добиться того же простым способом: занимаясь ежедне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ными делами по-разному.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Рекомендации: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Объявите этот день «сумасшедшим». Пусть ваш ребенок присоединится к вам и тоже сд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лает что-нибудь по-другому, чем обычно.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Примеры: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– Пожелайте спокойной ночи, когда проснетесь утром.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– Съешьте яичницу ложкой.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– Ешьте другой рукой (если вы правша, ешьте левой).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– Наденьте носки на уши.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– Сходите в магазин вперед спиной.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– Произносите имена наоборот. Например, Марк – это </w:t>
            </w:r>
            <w:proofErr w:type="spell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Крам</w:t>
            </w:r>
            <w:proofErr w:type="spell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Кай – </w:t>
            </w:r>
            <w:proofErr w:type="spell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Йак</w:t>
            </w:r>
            <w:proofErr w:type="spell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– Начинайте прием пищи с десерта.</w:t>
            </w:r>
          </w:p>
          <w:p w:rsidR="00341CD4" w:rsidRDefault="00341CD4" w:rsidP="00341C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Pr="003573C7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3573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41CD4" w:rsidRPr="003573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Pr="003573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41CD4"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41CD4" w:rsidRPr="003573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Pr="003573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B4C9A" w:rsidRPr="003573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Pr="003573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СКЛАДЫВАЕМ ВСЕ В КУЧУ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Как-то я уехала из города на неделю, оставив детей с любящим и все умеющим мужем. Когда я вернулась, девочки были сыты и ухожены, но мне пришлось проб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раться по дому через горы одежды, игрушек и всякого хлама.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слишком сильно радовалась возвращению домой, чтобы сердиться, поэтому разработала свой подход к решению этой казалось бы непреодолимой проблемы: свалила все в кучу, независимо от того, что это было, а затем начала сортировать вещи. Я стала напевать песенку из мультика</w:t>
      </w:r>
      <w:proofErr w:type="gramStart"/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</w:t>
      </w:r>
      <w:proofErr w:type="gramEnd"/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горам ходил медведь», и моя с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мья подхватила: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«Сложим все в кучу,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Сложим все в кучу,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Сложим все в к-у-ч-у</w:t>
      </w:r>
      <w:proofErr w:type="gramStart"/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осреди комнаты.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Посреди комнаты,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Посреди комнаты,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Сложим все в к-у-ч-у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Посреди комнаты».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Моя пятилетняя дочь подозревала, что, несмотря на игру, работу нужно будет довести до конца. Однако ей оставалось выбрать одно из двух: или просто работать, или работать играя.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подбрасывали вещи и напевали. Работа постепенно наладилась, и вскоре из-под кучи мусора показались углы комнаты, хотя посередине еще было много вещей. Мы сели вокруг кучи, как будто это был пионерский костер. Затем я подняла первый попавшийся предмет – это был носок – и, стараясь придумать рифму, сказала: «Носок, носок, куда сделаем бросок?»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Вскоре огромная куча была разделена на маленькие кучки грязного белья, книг, остатков еды, одежды и так далее.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подметала пол, а каждому из домочадцев было дано задание разобрать свою кучу.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доме снова можно было жить, и у всех сохранилось хорошее настроение.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Рекомендации: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в вашем доме есть место, где разбросано много вещей, например в детской, поиграйте в эту игру. Игроки бросают все вещи на кровать или на кусок ткани, н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тянутый между креслами. (То, что бросать нельзя, уберите из-под ног в первую очередь. Продолжайте играть до тех пор, пока в комнате не станет чисто. Дети любят бросать вещи, поэтому эта часть игры пройдет незаметно. Если дети еще совсем маленькие, попробуйте поддерживать их внимание с помощью пения, а детям п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старше песня помогает выполнять работу быстрее, поскольку все придерживаются одного темпа.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Очищение углов комнаты может стимулом к началу следующего этапа игры – сортировке вещей. Возьмите любой предмет и скажите что-нибудь в рифму (или хотя бы отдаленно ее напоминающее): «Книга, книга – куда б ее закинуть?» Кто-нибудь из игроков берет книгу и ставит на полку.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Продолжайте до тех пор, пока не очистите и кровать. Заправьте кровать и выйдите из комнаты. Можете отпраздновать победу над беспорядком горячей кружкой к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као или молочным (фруктовым) коктейлем.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Барбара Шер (из книги «Игры, создающие настроение. 300 эффективных и быстрых способов сделать любой день ярким и радостным»)</w:t>
      </w:r>
      <w:r w:rsidRPr="003573C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br/>
      </w:r>
      <w:hyperlink r:id="rId10" w:history="1">
        <w:r w:rsidRPr="003573C7">
          <w:rPr>
            <w:rFonts w:ascii="Arial" w:eastAsia="Times New Roman" w:hAnsi="Arial" w:cs="Arial"/>
            <w:i/>
            <w:color w:val="2A5885"/>
            <w:sz w:val="20"/>
            <w:szCs w:val="20"/>
            <w:lang w:eastAsia="ru-RU"/>
          </w:rPr>
          <w:t>#</w:t>
        </w:r>
        <w:proofErr w:type="spellStart"/>
        <w:r w:rsidRPr="003573C7">
          <w:rPr>
            <w:rFonts w:ascii="Arial" w:eastAsia="Times New Roman" w:hAnsi="Arial" w:cs="Arial"/>
            <w:i/>
            <w:color w:val="2A5885"/>
            <w:sz w:val="20"/>
            <w:szCs w:val="20"/>
            <w:lang w:eastAsia="ru-RU"/>
          </w:rPr>
          <w:t>досуг@tvorchestvo_dety</w:t>
        </w:r>
        <w:proofErr w:type="spellEnd"/>
      </w:hyperlink>
    </w:p>
    <w:p w:rsidR="00A46D9D" w:rsidRPr="003573C7" w:rsidRDefault="00A46D9D" w:rsidP="00A46D9D">
      <w:pPr>
        <w:rPr>
          <w:i/>
        </w:rPr>
      </w:pPr>
    </w:p>
    <w:p w:rsidR="005A6B35" w:rsidRDefault="005A6B35"/>
    <w:sectPr w:rsidR="005A6B35" w:rsidSect="00A46D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A46D9D"/>
    <w:rsid w:val="00341CD4"/>
    <w:rsid w:val="005A6B35"/>
    <w:rsid w:val="005B4C9A"/>
    <w:rsid w:val="009A4D26"/>
    <w:rsid w:val="009F5FF4"/>
    <w:rsid w:val="00A26F6C"/>
    <w:rsid w:val="00A46D9D"/>
    <w:rsid w:val="00BC5083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vk.com/wall-77347102?q=%23%D0%B4%D0%BE%D1%81%D1%83%D0%B3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2017-09-29T05:56:00Z</cp:lastPrinted>
  <dcterms:created xsi:type="dcterms:W3CDTF">2017-09-29T05:20:00Z</dcterms:created>
  <dcterms:modified xsi:type="dcterms:W3CDTF">2020-02-17T15:00:00Z</dcterms:modified>
</cp:coreProperties>
</file>