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2B" w:rsidRPr="004C0383" w:rsidRDefault="004C0383" w:rsidP="00614F67">
      <w:pPr>
        <w:jc w:val="center"/>
        <w:rPr>
          <w:b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8896" behindDoc="1" locked="0" layoutInCell="1" allowOverlap="1" wp14:anchorId="76143A3B" wp14:editId="010AEAD7">
            <wp:simplePos x="0" y="0"/>
            <wp:positionH relativeFrom="column">
              <wp:posOffset>-432435</wp:posOffset>
            </wp:positionH>
            <wp:positionV relativeFrom="paragraph">
              <wp:posOffset>651510</wp:posOffset>
            </wp:positionV>
            <wp:extent cx="341376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455" y="21533"/>
                <wp:lineTo x="214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CsOCQQGEh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F67" w:rsidRPr="004C0383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614F67" w:rsidRPr="004C0383">
        <w:rPr>
          <w:rFonts w:ascii="Times New Roman" w:hAnsi="Times New Roman" w:cs="Times New Roman"/>
          <w:b/>
          <w:sz w:val="40"/>
          <w:szCs w:val="40"/>
        </w:rPr>
        <w:t xml:space="preserve"> «</w:t>
      </w:r>
      <w:proofErr w:type="gramEnd"/>
      <w:r w:rsidR="00DE01E3" w:rsidRPr="004C0383">
        <w:rPr>
          <w:rFonts w:ascii="Times New Roman" w:hAnsi="Times New Roman" w:cs="Times New Roman"/>
          <w:b/>
          <w:sz w:val="40"/>
          <w:szCs w:val="40"/>
        </w:rPr>
        <w:t>Гимнастика с воображением</w:t>
      </w:r>
      <w:r w:rsidR="00614F67" w:rsidRPr="004C0383">
        <w:rPr>
          <w:rFonts w:ascii="Times New Roman" w:hAnsi="Times New Roman" w:cs="Times New Roman"/>
          <w:b/>
          <w:sz w:val="40"/>
          <w:szCs w:val="40"/>
        </w:rPr>
        <w:t>»</w:t>
      </w:r>
      <w:r w:rsidR="00DE01E3" w:rsidRPr="004C0383">
        <w:rPr>
          <w:b/>
        </w:rPr>
        <w:t>.</w:t>
      </w:r>
    </w:p>
    <w:p w:rsidR="00765699" w:rsidRDefault="00765699" w:rsidP="00765699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чего нужна зарядка? –</w:t>
      </w:r>
    </w:p>
    <w:p w:rsidR="00765699" w:rsidRDefault="00765699" w:rsidP="00765699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вовсе не загадка –</w:t>
      </w:r>
    </w:p>
    <w:p w:rsidR="00765699" w:rsidRDefault="00765699" w:rsidP="00765699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силу развивать</w:t>
      </w:r>
    </w:p>
    <w:p w:rsidR="00765699" w:rsidRDefault="00765699" w:rsidP="00765699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весь день не уставать.</w:t>
      </w:r>
    </w:p>
    <w:p w:rsidR="00765699" w:rsidRDefault="00765699" w:rsidP="00614F67">
      <w:pPr>
        <w:jc w:val="center"/>
      </w:pPr>
    </w:p>
    <w:p w:rsidR="002A0F8A" w:rsidRPr="004C0383" w:rsidRDefault="00DE01E3" w:rsidP="00614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383">
        <w:rPr>
          <w:rFonts w:ascii="Times New Roman" w:hAnsi="Times New Roman" w:cs="Times New Roman"/>
          <w:sz w:val="28"/>
          <w:szCs w:val="28"/>
        </w:rPr>
        <w:t>Возраст 5-7 лет сч</w:t>
      </w:r>
      <w:r w:rsidR="0062302B" w:rsidRPr="004C0383">
        <w:rPr>
          <w:rFonts w:ascii="Times New Roman" w:hAnsi="Times New Roman" w:cs="Times New Roman"/>
          <w:sz w:val="28"/>
          <w:szCs w:val="28"/>
        </w:rPr>
        <w:t>и</w:t>
      </w:r>
      <w:r w:rsidRPr="004C0383">
        <w:rPr>
          <w:rFonts w:ascii="Times New Roman" w:hAnsi="Times New Roman" w:cs="Times New Roman"/>
          <w:sz w:val="28"/>
          <w:szCs w:val="28"/>
        </w:rPr>
        <w:t>тается старшим дошкольным, когда гармоническое физическое раз</w:t>
      </w:r>
      <w:r w:rsidR="008D4470" w:rsidRPr="004C0383">
        <w:rPr>
          <w:rFonts w:ascii="Times New Roman" w:hAnsi="Times New Roman" w:cs="Times New Roman"/>
          <w:sz w:val="28"/>
          <w:szCs w:val="28"/>
        </w:rPr>
        <w:t xml:space="preserve">витие ребенка имеет очень большое значение </w:t>
      </w:r>
      <w:r w:rsidRPr="004C0383">
        <w:rPr>
          <w:rFonts w:ascii="Times New Roman" w:hAnsi="Times New Roman" w:cs="Times New Roman"/>
          <w:sz w:val="28"/>
          <w:szCs w:val="28"/>
        </w:rPr>
        <w:t xml:space="preserve">для </w:t>
      </w:r>
      <w:r w:rsidR="0062302B" w:rsidRPr="004C0383">
        <w:rPr>
          <w:rFonts w:ascii="Times New Roman" w:hAnsi="Times New Roman" w:cs="Times New Roman"/>
          <w:sz w:val="28"/>
          <w:szCs w:val="28"/>
        </w:rPr>
        <w:t xml:space="preserve">подготовки детей к школьным нагрузкам. Именно в этом возрасте происходит интенсивное развитие опорно-двигательного </w:t>
      </w:r>
      <w:r w:rsidR="004C0383" w:rsidRPr="004C0383">
        <w:rPr>
          <w:rFonts w:ascii="Times New Roman" w:hAnsi="Times New Roman" w:cs="Times New Roman"/>
          <w:sz w:val="28"/>
          <w:szCs w:val="28"/>
        </w:rPr>
        <w:t xml:space="preserve">аппарата. </w:t>
      </w:r>
      <w:r w:rsidR="00614F67" w:rsidRPr="004C0383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62302B" w:rsidRPr="004C0383">
        <w:rPr>
          <w:rFonts w:ascii="Times New Roman" w:hAnsi="Times New Roman" w:cs="Times New Roman"/>
          <w:sz w:val="28"/>
          <w:szCs w:val="28"/>
        </w:rPr>
        <w:t>В комплекс гимнастики для детей 5-7 лет входят: ходьба на носках или на пятках (профилактика плоскостопия),</w:t>
      </w:r>
      <w:r w:rsidR="00AB5403" w:rsidRPr="004C0383">
        <w:rPr>
          <w:rFonts w:ascii="Times New Roman" w:hAnsi="Times New Roman" w:cs="Times New Roman"/>
          <w:sz w:val="28"/>
          <w:szCs w:val="28"/>
        </w:rPr>
        <w:t xml:space="preserve"> </w:t>
      </w:r>
      <w:r w:rsidR="0062302B" w:rsidRPr="004C0383">
        <w:rPr>
          <w:rFonts w:ascii="Times New Roman" w:hAnsi="Times New Roman" w:cs="Times New Roman"/>
          <w:sz w:val="28"/>
          <w:szCs w:val="28"/>
        </w:rPr>
        <w:t xml:space="preserve">а также бег, прыжки, наклоны, повороты, приседания, упражнения, способствующие </w:t>
      </w:r>
      <w:r w:rsidR="0022499D" w:rsidRPr="004C0383">
        <w:rPr>
          <w:rFonts w:ascii="Times New Roman" w:hAnsi="Times New Roman" w:cs="Times New Roman"/>
          <w:sz w:val="28"/>
          <w:szCs w:val="28"/>
        </w:rPr>
        <w:t xml:space="preserve">формированию осанки. Для того, чтобы правильно развивались все группы мышц, необходимо скомбинировать физические упражнения для детей </w:t>
      </w:r>
      <w:r w:rsidR="00AB5403" w:rsidRPr="004C0383">
        <w:rPr>
          <w:rFonts w:ascii="Times New Roman" w:hAnsi="Times New Roman" w:cs="Times New Roman"/>
          <w:sz w:val="28"/>
          <w:szCs w:val="28"/>
        </w:rPr>
        <w:t xml:space="preserve">таким образом, чтобы нагрузка осуществлялась на все тело. Если в 3-4 года можно исправить неправильную осанку, то </w:t>
      </w:r>
      <w:r w:rsidR="00AB5403" w:rsidRPr="004C0383">
        <w:rPr>
          <w:rFonts w:ascii="Times New Roman" w:hAnsi="Times New Roman" w:cs="Times New Roman"/>
          <w:i/>
          <w:sz w:val="28"/>
          <w:szCs w:val="28"/>
        </w:rPr>
        <w:t>с каждым годом исправлять такие недостатки будет все сложнее</w:t>
      </w:r>
      <w:r w:rsidR="00AB5403" w:rsidRPr="004C0383">
        <w:rPr>
          <w:rFonts w:ascii="Times New Roman" w:hAnsi="Times New Roman" w:cs="Times New Roman"/>
          <w:sz w:val="28"/>
          <w:szCs w:val="28"/>
        </w:rPr>
        <w:t xml:space="preserve">. Значит любовь к физкультуре и контролю за своим телом нужно прививать малышу с раннего детства. </w:t>
      </w:r>
    </w:p>
    <w:p w:rsidR="004C0383" w:rsidRPr="004C0383" w:rsidRDefault="00AB5403" w:rsidP="00614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383">
        <w:rPr>
          <w:rFonts w:ascii="Times New Roman" w:hAnsi="Times New Roman" w:cs="Times New Roman"/>
          <w:sz w:val="28"/>
          <w:szCs w:val="28"/>
        </w:rPr>
        <w:t>А что поможет приучить малыша к си</w:t>
      </w:r>
      <w:r w:rsidR="002A0F8A" w:rsidRPr="004C0383">
        <w:rPr>
          <w:rFonts w:ascii="Times New Roman" w:hAnsi="Times New Roman" w:cs="Times New Roman"/>
          <w:sz w:val="28"/>
          <w:szCs w:val="28"/>
        </w:rPr>
        <w:t xml:space="preserve">стематическим занятиям спортом? </w:t>
      </w:r>
      <w:r w:rsidRPr="004C0383">
        <w:rPr>
          <w:rFonts w:ascii="Times New Roman" w:hAnsi="Times New Roman" w:cs="Times New Roman"/>
          <w:sz w:val="28"/>
          <w:szCs w:val="28"/>
        </w:rPr>
        <w:t>Веселая и непринужденная обстановка и родительская компания. А</w:t>
      </w:r>
      <w:r w:rsidR="002A0F8A" w:rsidRPr="004C0383">
        <w:rPr>
          <w:rFonts w:ascii="Times New Roman" w:hAnsi="Times New Roman" w:cs="Times New Roman"/>
          <w:sz w:val="28"/>
          <w:szCs w:val="28"/>
        </w:rPr>
        <w:t xml:space="preserve"> придумать несложный сказочный комплекс упражнений легко и просто, достаточно вк</w:t>
      </w:r>
      <w:r w:rsidR="008D4470" w:rsidRPr="004C0383">
        <w:rPr>
          <w:rFonts w:ascii="Times New Roman" w:hAnsi="Times New Roman" w:cs="Times New Roman"/>
          <w:sz w:val="28"/>
          <w:szCs w:val="28"/>
        </w:rPr>
        <w:t>лючить фантазию.  Например, и</w:t>
      </w:r>
      <w:r w:rsidR="002A0F8A" w:rsidRPr="004C0383">
        <w:rPr>
          <w:rFonts w:ascii="Times New Roman" w:hAnsi="Times New Roman" w:cs="Times New Roman"/>
          <w:sz w:val="28"/>
          <w:szCs w:val="28"/>
        </w:rPr>
        <w:t>митируя движения разных животных, можно укрепить организм и развивать привычку к физическим упражнениям.</w:t>
      </w:r>
    </w:p>
    <w:p w:rsidR="007970E9" w:rsidRPr="004C0383" w:rsidRDefault="006F7F56" w:rsidP="00614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3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1" locked="0" layoutInCell="1" allowOverlap="1" wp14:anchorId="7C2043E2" wp14:editId="7CD93E97">
            <wp:simplePos x="0" y="0"/>
            <wp:positionH relativeFrom="column">
              <wp:posOffset>-146685</wp:posOffset>
            </wp:positionH>
            <wp:positionV relativeFrom="paragraph">
              <wp:posOffset>138430</wp:posOffset>
            </wp:positionV>
            <wp:extent cx="404622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458" y="21462"/>
                <wp:lineTo x="2145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Sqcp75U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383" w:rsidRPr="004C0383">
        <w:rPr>
          <w:rFonts w:ascii="Times New Roman" w:hAnsi="Times New Roman" w:cs="Times New Roman"/>
          <w:sz w:val="28"/>
          <w:szCs w:val="28"/>
        </w:rPr>
        <w:br/>
      </w:r>
    </w:p>
    <w:p w:rsidR="007970E9" w:rsidRPr="004C0383" w:rsidRDefault="002A0F8A" w:rsidP="00614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383">
        <w:rPr>
          <w:rFonts w:ascii="Times New Roman" w:hAnsi="Times New Roman" w:cs="Times New Roman"/>
          <w:sz w:val="28"/>
          <w:szCs w:val="28"/>
        </w:rPr>
        <w:t xml:space="preserve"> </w:t>
      </w:r>
      <w:r w:rsidR="00D24B99" w:rsidRPr="004C0383">
        <w:rPr>
          <w:rFonts w:ascii="Times New Roman" w:hAnsi="Times New Roman" w:cs="Times New Roman"/>
          <w:sz w:val="28"/>
          <w:szCs w:val="28"/>
        </w:rPr>
        <w:t xml:space="preserve">Так, имитируя походку медведя, можно укрепить мышцы ног малыша, провести профилактику плоскостопия. </w:t>
      </w:r>
      <w:r w:rsidR="006F7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383" w:rsidRPr="004C0383" w:rsidRDefault="00D24B99" w:rsidP="004C0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383">
        <w:rPr>
          <w:rFonts w:ascii="Times New Roman" w:hAnsi="Times New Roman" w:cs="Times New Roman"/>
          <w:sz w:val="28"/>
          <w:szCs w:val="28"/>
        </w:rPr>
        <w:t>Ходьба «Лошадки», «Лоси»</w:t>
      </w:r>
      <w:r w:rsidR="0076228A" w:rsidRPr="004C0383">
        <w:rPr>
          <w:rFonts w:ascii="Times New Roman" w:hAnsi="Times New Roman" w:cs="Times New Roman"/>
          <w:sz w:val="28"/>
          <w:szCs w:val="28"/>
        </w:rPr>
        <w:t xml:space="preserve"> </w:t>
      </w:r>
      <w:r w:rsidRPr="004C0383">
        <w:rPr>
          <w:rFonts w:ascii="Times New Roman" w:hAnsi="Times New Roman" w:cs="Times New Roman"/>
          <w:sz w:val="28"/>
          <w:szCs w:val="28"/>
        </w:rPr>
        <w:t>-</w:t>
      </w:r>
      <w:r w:rsidR="0076228A" w:rsidRPr="004C0383">
        <w:rPr>
          <w:rFonts w:ascii="Times New Roman" w:hAnsi="Times New Roman" w:cs="Times New Roman"/>
          <w:sz w:val="28"/>
          <w:szCs w:val="28"/>
        </w:rPr>
        <w:t xml:space="preserve"> </w:t>
      </w:r>
      <w:r w:rsidRPr="004C0383">
        <w:rPr>
          <w:rFonts w:ascii="Times New Roman" w:hAnsi="Times New Roman" w:cs="Times New Roman"/>
          <w:sz w:val="28"/>
          <w:szCs w:val="28"/>
        </w:rPr>
        <w:t>помогут укрепить мышцы спины, сформировать правильную, красивую осанку.</w:t>
      </w:r>
      <w:r w:rsidR="004C0383" w:rsidRPr="004C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383" w:rsidRPr="004C0383" w:rsidRDefault="004C0383" w:rsidP="00614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3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419386A9" wp14:editId="53A1E9C5">
            <wp:simplePos x="0" y="0"/>
            <wp:positionH relativeFrom="column">
              <wp:posOffset>-251460</wp:posOffset>
            </wp:positionH>
            <wp:positionV relativeFrom="paragraph">
              <wp:posOffset>207010</wp:posOffset>
            </wp:positionV>
            <wp:extent cx="3771900" cy="2937510"/>
            <wp:effectExtent l="0" t="0" r="0" b="0"/>
            <wp:wrapTight wrapText="bothSides">
              <wp:wrapPolygon edited="0">
                <wp:start x="0" y="0"/>
                <wp:lineTo x="0" y="21432"/>
                <wp:lineTo x="21491" y="21432"/>
                <wp:lineTo x="214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jcifqo2Ps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383" w:rsidRDefault="004C0383" w:rsidP="004C03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0383" w:rsidRDefault="004C0383" w:rsidP="004C03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0383" w:rsidRDefault="004C0383" w:rsidP="004C03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0383" w:rsidRDefault="004C0383" w:rsidP="004C03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70E9" w:rsidRPr="004C0383" w:rsidRDefault="00EB5832" w:rsidP="004C03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0383">
        <w:rPr>
          <w:rFonts w:ascii="Times New Roman" w:hAnsi="Times New Roman" w:cs="Times New Roman"/>
          <w:sz w:val="28"/>
          <w:szCs w:val="28"/>
        </w:rPr>
        <w:t>Стойка на одной ноге</w:t>
      </w:r>
      <w:r w:rsidR="00614F67" w:rsidRPr="004C0383">
        <w:rPr>
          <w:rFonts w:ascii="Times New Roman" w:hAnsi="Times New Roman" w:cs="Times New Roman"/>
          <w:sz w:val="28"/>
          <w:szCs w:val="28"/>
        </w:rPr>
        <w:t xml:space="preserve"> </w:t>
      </w:r>
      <w:r w:rsidRPr="004C0383">
        <w:rPr>
          <w:rFonts w:ascii="Times New Roman" w:hAnsi="Times New Roman" w:cs="Times New Roman"/>
          <w:sz w:val="28"/>
          <w:szCs w:val="28"/>
        </w:rPr>
        <w:t>-</w:t>
      </w:r>
      <w:r w:rsidR="00614F67" w:rsidRPr="004C0383">
        <w:rPr>
          <w:rFonts w:ascii="Times New Roman" w:hAnsi="Times New Roman" w:cs="Times New Roman"/>
          <w:sz w:val="28"/>
          <w:szCs w:val="28"/>
        </w:rPr>
        <w:t xml:space="preserve"> </w:t>
      </w:r>
      <w:r w:rsidRPr="004C0383">
        <w:rPr>
          <w:rFonts w:ascii="Times New Roman" w:hAnsi="Times New Roman" w:cs="Times New Roman"/>
          <w:sz w:val="28"/>
          <w:szCs w:val="28"/>
        </w:rPr>
        <w:t>поза птицы (</w:t>
      </w:r>
      <w:r w:rsidR="0080136B" w:rsidRPr="004C0383">
        <w:rPr>
          <w:rFonts w:ascii="Times New Roman" w:hAnsi="Times New Roman" w:cs="Times New Roman"/>
          <w:sz w:val="28"/>
          <w:szCs w:val="28"/>
        </w:rPr>
        <w:t xml:space="preserve">«петушок», «цапля», «ласточка», «журавль», «стойкий оловянный солдатик») - поможет развить вестибулярный аппарат и чувство равновесия. </w:t>
      </w:r>
    </w:p>
    <w:p w:rsidR="007970E9" w:rsidRPr="004C0383" w:rsidRDefault="007970E9" w:rsidP="007656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0383" w:rsidRPr="004C0383" w:rsidRDefault="004C0383" w:rsidP="00043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0383" w:rsidRPr="004C0383" w:rsidRDefault="004C0383" w:rsidP="00043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0383" w:rsidRPr="004C0383" w:rsidRDefault="004C0383" w:rsidP="00043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0383" w:rsidRPr="004C0383" w:rsidRDefault="004C0383" w:rsidP="00043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0383" w:rsidRPr="004C0383" w:rsidRDefault="004C0383" w:rsidP="00043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0383" w:rsidRPr="004C0383" w:rsidRDefault="004C0383" w:rsidP="00043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0383" w:rsidRPr="004C0383" w:rsidRDefault="004C0383" w:rsidP="00043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4F67" w:rsidRPr="004C0383" w:rsidRDefault="003A68D0" w:rsidP="006F7F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383">
        <w:rPr>
          <w:rFonts w:ascii="Times New Roman" w:hAnsi="Times New Roman" w:cs="Times New Roman"/>
          <w:sz w:val="28"/>
          <w:szCs w:val="28"/>
        </w:rPr>
        <w:t>Упражнения</w:t>
      </w:r>
      <w:r w:rsidR="008D4470" w:rsidRPr="004C0383">
        <w:rPr>
          <w:rFonts w:ascii="Times New Roman" w:hAnsi="Times New Roman" w:cs="Times New Roman"/>
          <w:sz w:val="28"/>
          <w:szCs w:val="28"/>
        </w:rPr>
        <w:t>,</w:t>
      </w:r>
      <w:r w:rsidRPr="004C0383">
        <w:rPr>
          <w:rFonts w:ascii="Times New Roman" w:hAnsi="Times New Roman" w:cs="Times New Roman"/>
          <w:sz w:val="28"/>
          <w:szCs w:val="28"/>
        </w:rPr>
        <w:t xml:space="preserve"> лежа на спине или животе, укрепляют мышцы живота и спины, способствуют формированию правильной осанки.</w:t>
      </w:r>
    </w:p>
    <w:p w:rsidR="006F7F56" w:rsidRDefault="00765699" w:rsidP="006F7F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такие несложные, но эффективные упражнения принесут вам и вашему ребенку весёлое настроение на весь день.</w:t>
      </w:r>
      <w:r w:rsidRPr="004C0383">
        <w:rPr>
          <w:rFonts w:ascii="Times New Roman" w:hAnsi="Times New Roman" w:cs="Times New Roman"/>
          <w:sz w:val="28"/>
          <w:szCs w:val="28"/>
        </w:rPr>
        <w:t xml:space="preserve"> </w:t>
      </w:r>
      <w:r w:rsidRPr="004C0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Подобные упражнения вы можете придумывать вместе с малышом. Главное, включить воображение и ненадолго впасть в детство.</w:t>
      </w:r>
      <w:r w:rsidR="007970E9" w:rsidRPr="004C0383">
        <w:rPr>
          <w:rFonts w:ascii="Times New Roman" w:hAnsi="Times New Roman" w:cs="Times New Roman"/>
          <w:sz w:val="28"/>
          <w:szCs w:val="28"/>
        </w:rPr>
        <w:t xml:space="preserve"> Можно включить музыку, использовать стихи. Это не только активизирует мышцы, но и память. Но следите за тем, чтобы дети не переутомлялись.</w:t>
      </w:r>
      <w:r w:rsidR="004625C6" w:rsidRPr="004C0383">
        <w:rPr>
          <w:rFonts w:ascii="Times New Roman" w:hAnsi="Times New Roman" w:cs="Times New Roman"/>
          <w:sz w:val="28"/>
          <w:szCs w:val="28"/>
        </w:rPr>
        <w:t xml:space="preserve"> </w:t>
      </w:r>
      <w:r w:rsidR="007970E9" w:rsidRPr="004C0383">
        <w:rPr>
          <w:rFonts w:ascii="Times New Roman" w:hAnsi="Times New Roman" w:cs="Times New Roman"/>
          <w:sz w:val="28"/>
          <w:szCs w:val="28"/>
        </w:rPr>
        <w:t>Побледнение или покраснение лица, одышка, учащенное сердцебиение</w:t>
      </w:r>
      <w:r w:rsidR="008D4470" w:rsidRPr="004C0383">
        <w:rPr>
          <w:rFonts w:ascii="Times New Roman" w:hAnsi="Times New Roman" w:cs="Times New Roman"/>
          <w:sz w:val="28"/>
          <w:szCs w:val="28"/>
        </w:rPr>
        <w:t xml:space="preserve"> </w:t>
      </w:r>
      <w:r w:rsidR="004625C6" w:rsidRPr="004C0383">
        <w:rPr>
          <w:rFonts w:ascii="Times New Roman" w:hAnsi="Times New Roman" w:cs="Times New Roman"/>
          <w:sz w:val="28"/>
          <w:szCs w:val="28"/>
        </w:rPr>
        <w:t>-</w:t>
      </w:r>
      <w:r w:rsidR="008D4470" w:rsidRPr="004C0383">
        <w:rPr>
          <w:rFonts w:ascii="Times New Roman" w:hAnsi="Times New Roman" w:cs="Times New Roman"/>
          <w:sz w:val="28"/>
          <w:szCs w:val="28"/>
        </w:rPr>
        <w:t xml:space="preserve"> </w:t>
      </w:r>
      <w:r w:rsidR="004625C6" w:rsidRPr="004C0383">
        <w:rPr>
          <w:rFonts w:ascii="Times New Roman" w:hAnsi="Times New Roman" w:cs="Times New Roman"/>
          <w:sz w:val="28"/>
          <w:szCs w:val="28"/>
        </w:rPr>
        <w:t>признаки утомления ребенка, свидетельствующие о необходимости снижения нагрузки.</w:t>
      </w:r>
      <w:bookmarkStart w:id="0" w:name="_GoBack"/>
      <w:bookmarkEnd w:id="0"/>
    </w:p>
    <w:p w:rsidR="006F7F56" w:rsidRPr="006F7F56" w:rsidRDefault="00765699" w:rsidP="006F7F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C0383">
        <w:rPr>
          <w:rFonts w:ascii="Times New Roman" w:hAnsi="Times New Roman" w:cs="Times New Roman"/>
          <w:sz w:val="28"/>
          <w:szCs w:val="28"/>
        </w:rPr>
        <w:br/>
      </w:r>
      <w:r w:rsidR="006F7F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</w:t>
      </w:r>
      <w:r w:rsidRPr="006F7F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Помните! - Здоровье детей в наших руках!</w:t>
      </w:r>
    </w:p>
    <w:p w:rsidR="008D7BEB" w:rsidRPr="006F7F56" w:rsidRDefault="00765699" w:rsidP="006F7F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Будьте здоровы!</w:t>
      </w:r>
    </w:p>
    <w:sectPr w:rsidR="008D7BEB" w:rsidRPr="006F7F56" w:rsidSect="004C03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E3"/>
    <w:rsid w:val="0004307E"/>
    <w:rsid w:val="0022499D"/>
    <w:rsid w:val="002A0F8A"/>
    <w:rsid w:val="002F4838"/>
    <w:rsid w:val="003A68D0"/>
    <w:rsid w:val="004625C6"/>
    <w:rsid w:val="004C0383"/>
    <w:rsid w:val="00614F67"/>
    <w:rsid w:val="0062302B"/>
    <w:rsid w:val="006F7F56"/>
    <w:rsid w:val="0076228A"/>
    <w:rsid w:val="00765699"/>
    <w:rsid w:val="007970E9"/>
    <w:rsid w:val="0080136B"/>
    <w:rsid w:val="008D4470"/>
    <w:rsid w:val="008D7BEB"/>
    <w:rsid w:val="00AB5403"/>
    <w:rsid w:val="00D24B99"/>
    <w:rsid w:val="00DE01E3"/>
    <w:rsid w:val="00E23D8D"/>
    <w:rsid w:val="00E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1ACF7-2D3E-494B-9BA4-83EF7383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6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2017-10-27T11:33:00Z</dcterms:created>
  <dcterms:modified xsi:type="dcterms:W3CDTF">2017-10-27T11:33:00Z</dcterms:modified>
</cp:coreProperties>
</file>