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68DF" w14:textId="015D1D1D" w:rsidR="00B553F3" w:rsidRDefault="00AA2398" w:rsidP="00B55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B1F08D" wp14:editId="74A9E49F">
            <wp:simplePos x="0" y="0"/>
            <wp:positionH relativeFrom="column">
              <wp:posOffset>-1057275</wp:posOffset>
            </wp:positionH>
            <wp:positionV relativeFrom="paragraph">
              <wp:posOffset>-720090</wp:posOffset>
            </wp:positionV>
            <wp:extent cx="7894081" cy="10850880"/>
            <wp:effectExtent l="0" t="0" r="0" b="0"/>
            <wp:wrapThrough wrapText="bothSides">
              <wp:wrapPolygon edited="0">
                <wp:start x="0" y="0"/>
                <wp:lineTo x="0" y="21577"/>
                <wp:lineTo x="21529" y="21577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406" cy="108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3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14:paraId="49ED8AFA" w14:textId="77777777" w:rsidR="00E56337" w:rsidRPr="00D94EA3" w:rsidRDefault="00E56337" w:rsidP="00E56337">
      <w:pPr>
        <w:pStyle w:val="a5"/>
        <w:widowControl w:val="0"/>
        <w:numPr>
          <w:ilvl w:val="0"/>
          <w:numId w:val="5"/>
        </w:numPr>
        <w:tabs>
          <w:tab w:val="left" w:pos="1095"/>
          <w:tab w:val="left" w:pos="1096"/>
        </w:tabs>
        <w:autoSpaceDE w:val="0"/>
        <w:autoSpaceDN w:val="0"/>
        <w:spacing w:after="0" w:line="317" w:lineRule="exact"/>
        <w:contextualSpacing w:val="0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D94EA3">
        <w:rPr>
          <w:rFonts w:ascii="Times New Roman" w:hAnsi="Times New Roman" w:cs="Times New Roman"/>
          <w:sz w:val="26"/>
        </w:rPr>
        <w:lastRenderedPageBreak/>
        <w:t>закаливающие и гигиенические</w:t>
      </w:r>
      <w:r w:rsidRPr="00D94EA3">
        <w:rPr>
          <w:rFonts w:ascii="Times New Roman" w:hAnsi="Times New Roman" w:cs="Times New Roman"/>
          <w:spacing w:val="1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процедуры;</w:t>
      </w:r>
    </w:p>
    <w:p w14:paraId="38F976B5" w14:textId="77777777" w:rsidR="00E56337" w:rsidRPr="00D94EA3" w:rsidRDefault="00E56337" w:rsidP="00E56337">
      <w:pPr>
        <w:pStyle w:val="a5"/>
        <w:widowControl w:val="0"/>
        <w:numPr>
          <w:ilvl w:val="0"/>
          <w:numId w:val="5"/>
        </w:numPr>
        <w:tabs>
          <w:tab w:val="left" w:pos="1095"/>
          <w:tab w:val="left" w:pos="1096"/>
        </w:tabs>
        <w:autoSpaceDE w:val="0"/>
        <w:autoSpaceDN w:val="0"/>
        <w:spacing w:after="0" w:line="317" w:lineRule="exact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игры, индивидуальная работа с</w:t>
      </w:r>
      <w:r w:rsidRPr="00D94EA3">
        <w:rPr>
          <w:rFonts w:ascii="Times New Roman" w:hAnsi="Times New Roman" w:cs="Times New Roman"/>
          <w:spacing w:val="-4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детьми;</w:t>
      </w:r>
    </w:p>
    <w:p w14:paraId="554BC815" w14:textId="77777777" w:rsidR="00E56337" w:rsidRPr="00D94EA3" w:rsidRDefault="00E56337" w:rsidP="00E56337">
      <w:pPr>
        <w:pStyle w:val="a5"/>
        <w:widowControl w:val="0"/>
        <w:numPr>
          <w:ilvl w:val="0"/>
          <w:numId w:val="5"/>
        </w:numPr>
        <w:tabs>
          <w:tab w:val="left" w:pos="1095"/>
          <w:tab w:val="left" w:pos="1096"/>
        </w:tabs>
        <w:autoSpaceDE w:val="0"/>
        <w:autoSpaceDN w:val="0"/>
        <w:spacing w:after="0" w:line="317" w:lineRule="exact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игры-занятия, общение, развлечение и</w:t>
      </w:r>
      <w:r w:rsidRPr="00D94EA3">
        <w:rPr>
          <w:rFonts w:ascii="Times New Roman" w:hAnsi="Times New Roman" w:cs="Times New Roman"/>
          <w:spacing w:val="2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др.</w:t>
      </w:r>
    </w:p>
    <w:p w14:paraId="5747AEA9" w14:textId="77777777" w:rsidR="00E56337" w:rsidRPr="00D94EA3" w:rsidRDefault="00E56337" w:rsidP="00E56337">
      <w:pPr>
        <w:pStyle w:val="a6"/>
        <w:ind w:right="544" w:firstLine="707"/>
        <w:jc w:val="both"/>
        <w:rPr>
          <w:rFonts w:ascii="Times New Roman" w:hAnsi="Times New Roman" w:cs="Times New Roman"/>
        </w:rPr>
      </w:pPr>
      <w:r w:rsidRPr="00D94EA3">
        <w:rPr>
          <w:rFonts w:ascii="Times New Roman" w:hAnsi="Times New Roman" w:cs="Times New Roman"/>
        </w:rPr>
        <w:t>1.3. Режим дня должен соответствовать климатическим условиям, возрастным особенностям воспитанников и способствовать их гармоничному развитию.</w:t>
      </w:r>
    </w:p>
    <w:p w14:paraId="74046BD9" w14:textId="77777777" w:rsidR="00E56337" w:rsidRPr="00D94EA3" w:rsidRDefault="00E56337" w:rsidP="00E56337">
      <w:pPr>
        <w:pStyle w:val="11"/>
        <w:numPr>
          <w:ilvl w:val="0"/>
          <w:numId w:val="9"/>
        </w:numPr>
        <w:tabs>
          <w:tab w:val="left" w:pos="575"/>
        </w:tabs>
        <w:jc w:val="center"/>
        <w:rPr>
          <w:rFonts w:ascii="Times New Roman" w:hAnsi="Times New Roman" w:cs="Times New Roman"/>
        </w:rPr>
      </w:pPr>
      <w:r w:rsidRPr="00D94EA3">
        <w:rPr>
          <w:rFonts w:ascii="Times New Roman" w:hAnsi="Times New Roman" w:cs="Times New Roman"/>
        </w:rPr>
        <w:t>РЕЖИМ ФУНКЦИОНИРОВАНИЯ ОБРАЗОВАТЕЛЬНОЙ</w:t>
      </w:r>
      <w:r w:rsidRPr="00D94EA3">
        <w:rPr>
          <w:rFonts w:ascii="Times New Roman" w:hAnsi="Times New Roman" w:cs="Times New Roman"/>
          <w:spacing w:val="1"/>
        </w:rPr>
        <w:t xml:space="preserve"> </w:t>
      </w:r>
      <w:r w:rsidRPr="00D94EA3">
        <w:rPr>
          <w:rFonts w:ascii="Times New Roman" w:hAnsi="Times New Roman" w:cs="Times New Roman"/>
        </w:rPr>
        <w:t>ОРГАНИЗАЦИИ</w:t>
      </w:r>
    </w:p>
    <w:p w14:paraId="68AA5798" w14:textId="77777777" w:rsidR="00E56337" w:rsidRPr="00E56337" w:rsidRDefault="00E56337" w:rsidP="00E56337">
      <w:pPr>
        <w:pStyle w:val="a5"/>
        <w:widowControl w:val="0"/>
        <w:numPr>
          <w:ilvl w:val="1"/>
          <w:numId w:val="9"/>
        </w:numPr>
        <w:autoSpaceDE w:val="0"/>
        <w:autoSpaceDN w:val="0"/>
        <w:spacing w:before="3" w:after="0" w:line="299" w:lineRule="exact"/>
        <w:ind w:left="851" w:right="547" w:hanging="41"/>
        <w:contextualSpacing w:val="0"/>
        <w:rPr>
          <w:rFonts w:ascii="Times New Roman" w:hAnsi="Times New Roman" w:cs="Times New Roman"/>
          <w:sz w:val="26"/>
        </w:rPr>
      </w:pPr>
      <w:r w:rsidRPr="00E56337">
        <w:rPr>
          <w:rFonts w:ascii="Times New Roman" w:hAnsi="Times New Roman" w:cs="Times New Roman"/>
          <w:sz w:val="26"/>
        </w:rPr>
        <w:t xml:space="preserve">Режим работы: с 7.30 до 16.30. (9 часов). </w:t>
      </w:r>
    </w:p>
    <w:p w14:paraId="69EF547B" w14:textId="77777777" w:rsidR="00E56337" w:rsidRPr="00D94EA3" w:rsidRDefault="00E56337" w:rsidP="00E56337">
      <w:pPr>
        <w:pStyle w:val="a5"/>
        <w:widowControl w:val="0"/>
        <w:numPr>
          <w:ilvl w:val="1"/>
          <w:numId w:val="9"/>
        </w:numPr>
        <w:tabs>
          <w:tab w:val="left" w:pos="1517"/>
          <w:tab w:val="left" w:pos="1518"/>
        </w:tabs>
        <w:autoSpaceDE w:val="0"/>
        <w:autoSpaceDN w:val="0"/>
        <w:spacing w:after="0" w:line="299" w:lineRule="exact"/>
        <w:ind w:left="1518"/>
        <w:contextualSpacing w:val="0"/>
        <w:rPr>
          <w:rFonts w:ascii="Times New Roman" w:hAnsi="Times New Roman" w:cs="Times New Roman"/>
          <w:sz w:val="26"/>
        </w:rPr>
      </w:pPr>
      <w:r w:rsidRPr="00E56337">
        <w:rPr>
          <w:rFonts w:ascii="Times New Roman" w:hAnsi="Times New Roman" w:cs="Times New Roman"/>
          <w:sz w:val="26"/>
        </w:rPr>
        <w:t>Пятидневная рабоча</w:t>
      </w:r>
      <w:r w:rsidRPr="00E56337">
        <w:rPr>
          <w:rFonts w:ascii="Times New Roman" w:hAnsi="Times New Roman" w:cs="Times New Roman"/>
          <w:spacing w:val="-3"/>
          <w:sz w:val="26"/>
        </w:rPr>
        <w:t xml:space="preserve">я </w:t>
      </w:r>
      <w:r w:rsidRPr="00E56337">
        <w:rPr>
          <w:rFonts w:ascii="Times New Roman" w:hAnsi="Times New Roman" w:cs="Times New Roman"/>
          <w:sz w:val="26"/>
        </w:rPr>
        <w:t>неделя.</w:t>
      </w:r>
    </w:p>
    <w:p w14:paraId="1D88F2F7" w14:textId="77777777" w:rsidR="00E56337" w:rsidRPr="00D94EA3" w:rsidRDefault="00E56337" w:rsidP="00E56337">
      <w:pPr>
        <w:pStyle w:val="a5"/>
        <w:widowControl w:val="0"/>
        <w:numPr>
          <w:ilvl w:val="1"/>
          <w:numId w:val="9"/>
        </w:numPr>
        <w:autoSpaceDE w:val="0"/>
        <w:autoSpaceDN w:val="0"/>
        <w:spacing w:before="2" w:after="0" w:line="240" w:lineRule="auto"/>
        <w:ind w:right="546" w:firstLine="466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Выходные дни – суббота, воскресенье, нерабочие праздничные дни, установленные действующим законодательством Российской</w:t>
      </w:r>
      <w:r w:rsidRPr="00D94EA3">
        <w:rPr>
          <w:rFonts w:ascii="Times New Roman" w:hAnsi="Times New Roman" w:cs="Times New Roman"/>
          <w:spacing w:val="-36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Федерации.</w:t>
      </w:r>
    </w:p>
    <w:p w14:paraId="29DDA002" w14:textId="77777777" w:rsidR="00E56337" w:rsidRPr="00D94EA3" w:rsidRDefault="00E56337" w:rsidP="00E56337">
      <w:pPr>
        <w:pStyle w:val="a6"/>
        <w:spacing w:before="7"/>
        <w:ind w:left="0" w:firstLine="0"/>
        <w:rPr>
          <w:rFonts w:ascii="Times New Roman" w:hAnsi="Times New Roman" w:cs="Times New Roman"/>
          <w:sz w:val="25"/>
        </w:rPr>
      </w:pPr>
    </w:p>
    <w:p w14:paraId="365041FF" w14:textId="77777777" w:rsidR="00E56337" w:rsidRPr="00D94EA3" w:rsidRDefault="00E56337" w:rsidP="00E56337">
      <w:pPr>
        <w:pStyle w:val="11"/>
        <w:numPr>
          <w:ilvl w:val="0"/>
          <w:numId w:val="9"/>
        </w:numPr>
        <w:tabs>
          <w:tab w:val="left" w:pos="1778"/>
        </w:tabs>
        <w:ind w:left="1777"/>
        <w:jc w:val="left"/>
        <w:rPr>
          <w:rFonts w:ascii="Times New Roman" w:hAnsi="Times New Roman" w:cs="Times New Roman"/>
        </w:rPr>
      </w:pPr>
      <w:r w:rsidRPr="00D94EA3">
        <w:rPr>
          <w:rFonts w:ascii="Times New Roman" w:hAnsi="Times New Roman" w:cs="Times New Roman"/>
        </w:rPr>
        <w:t>ОРГАНИЗАЦИЯ ОБРАЗОВАТЕЛЬНОГО ПРОЦЕССА</w:t>
      </w:r>
    </w:p>
    <w:p w14:paraId="4000A23D" w14:textId="77777777" w:rsidR="00E56337" w:rsidRPr="00D94EA3" w:rsidRDefault="00E56337" w:rsidP="00E56337">
      <w:pPr>
        <w:pStyle w:val="a5"/>
        <w:widowControl w:val="0"/>
        <w:numPr>
          <w:ilvl w:val="1"/>
          <w:numId w:val="8"/>
        </w:numPr>
        <w:tabs>
          <w:tab w:val="left" w:pos="1518"/>
        </w:tabs>
        <w:autoSpaceDE w:val="0"/>
        <w:autoSpaceDN w:val="0"/>
        <w:spacing w:before="4" w:after="0" w:line="240" w:lineRule="auto"/>
        <w:ind w:right="546" w:firstLine="707"/>
        <w:contextualSpacing w:val="0"/>
        <w:jc w:val="both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Образовательный процесс осуществляется в соответствии с Основной образовательной программой дошкольного образования образовательной</w:t>
      </w:r>
      <w:r w:rsidRPr="00D94EA3">
        <w:rPr>
          <w:rFonts w:ascii="Times New Roman" w:hAnsi="Times New Roman" w:cs="Times New Roman"/>
          <w:spacing w:val="-2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организации.</w:t>
      </w:r>
    </w:p>
    <w:p w14:paraId="735CC663" w14:textId="77777777" w:rsidR="00E56337" w:rsidRPr="00D94EA3" w:rsidRDefault="00E56337" w:rsidP="00E56337">
      <w:pPr>
        <w:pStyle w:val="a5"/>
        <w:widowControl w:val="0"/>
        <w:numPr>
          <w:ilvl w:val="1"/>
          <w:numId w:val="8"/>
        </w:numPr>
        <w:tabs>
          <w:tab w:val="left" w:pos="1518"/>
        </w:tabs>
        <w:autoSpaceDE w:val="0"/>
        <w:autoSpaceDN w:val="0"/>
        <w:spacing w:after="0" w:line="240" w:lineRule="auto"/>
        <w:ind w:right="548" w:firstLine="707"/>
        <w:contextualSpacing w:val="0"/>
        <w:jc w:val="both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Образовательная деятельность осуществляется на протяжении всего времени нахождения воспитанников в образовательной организации: образовательная деятельность в режимных моментах; организованная образовательная деятельность; самостоятельная деятельность</w:t>
      </w:r>
      <w:r w:rsidRPr="00D94EA3">
        <w:rPr>
          <w:rFonts w:ascii="Times New Roman" w:hAnsi="Times New Roman" w:cs="Times New Roman"/>
          <w:spacing w:val="-14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детей.</w:t>
      </w:r>
    </w:p>
    <w:p w14:paraId="4933C810" w14:textId="77777777" w:rsidR="00E56337" w:rsidRPr="00D94EA3" w:rsidRDefault="00E56337" w:rsidP="00E56337">
      <w:pPr>
        <w:pStyle w:val="a5"/>
        <w:widowControl w:val="0"/>
        <w:numPr>
          <w:ilvl w:val="1"/>
          <w:numId w:val="8"/>
        </w:numPr>
        <w:tabs>
          <w:tab w:val="left" w:pos="1518"/>
        </w:tabs>
        <w:autoSpaceDE w:val="0"/>
        <w:autoSpaceDN w:val="0"/>
        <w:spacing w:after="0" w:line="240" w:lineRule="auto"/>
        <w:ind w:right="550" w:firstLine="707"/>
        <w:contextualSpacing w:val="0"/>
        <w:jc w:val="both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Образовательная деятельность осуществляется в специфических видах детской</w:t>
      </w:r>
      <w:r w:rsidRPr="00D94EA3">
        <w:rPr>
          <w:rFonts w:ascii="Times New Roman" w:hAnsi="Times New Roman" w:cs="Times New Roman"/>
          <w:spacing w:val="-4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деятельности:</w:t>
      </w:r>
    </w:p>
    <w:p w14:paraId="628EF0A4" w14:textId="77777777" w:rsidR="00E56337" w:rsidRPr="00D94EA3" w:rsidRDefault="00E56337" w:rsidP="00E56337">
      <w:pPr>
        <w:pStyle w:val="a6"/>
        <w:spacing w:line="299" w:lineRule="exact"/>
        <w:ind w:left="821" w:firstLine="0"/>
        <w:jc w:val="both"/>
        <w:rPr>
          <w:rFonts w:ascii="Times New Roman" w:hAnsi="Times New Roman" w:cs="Times New Roman"/>
        </w:rPr>
      </w:pPr>
      <w:r w:rsidRPr="00D94EA3">
        <w:rPr>
          <w:rFonts w:ascii="Times New Roman" w:hAnsi="Times New Roman" w:cs="Times New Roman"/>
        </w:rPr>
        <w:t>В возрасте от 1 до 3 лет:</w:t>
      </w:r>
    </w:p>
    <w:p w14:paraId="20B2B3D3" w14:textId="77777777" w:rsidR="00E56337" w:rsidRPr="00D94EA3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  <w:tab w:val="left" w:pos="2479"/>
          <w:tab w:val="left" w:pos="4347"/>
          <w:tab w:val="left" w:pos="4700"/>
          <w:tab w:val="left" w:pos="5481"/>
          <w:tab w:val="left" w:pos="5819"/>
          <w:tab w:val="left" w:pos="7486"/>
          <w:tab w:val="left" w:pos="7836"/>
        </w:tabs>
        <w:autoSpaceDE w:val="0"/>
        <w:autoSpaceDN w:val="0"/>
        <w:spacing w:before="3" w:after="0" w:line="237" w:lineRule="auto"/>
        <w:ind w:left="821" w:right="547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предметная</w:t>
      </w:r>
      <w:r w:rsidRPr="00D94EA3">
        <w:rPr>
          <w:rFonts w:ascii="Times New Roman" w:hAnsi="Times New Roman" w:cs="Times New Roman"/>
          <w:sz w:val="26"/>
        </w:rPr>
        <w:tab/>
        <w:t>деятельность</w:t>
      </w:r>
      <w:r w:rsidRPr="00D94EA3">
        <w:rPr>
          <w:rFonts w:ascii="Times New Roman" w:hAnsi="Times New Roman" w:cs="Times New Roman"/>
          <w:sz w:val="26"/>
        </w:rPr>
        <w:tab/>
        <w:t>и</w:t>
      </w:r>
      <w:r w:rsidRPr="00D94EA3">
        <w:rPr>
          <w:rFonts w:ascii="Times New Roman" w:hAnsi="Times New Roman" w:cs="Times New Roman"/>
          <w:sz w:val="26"/>
        </w:rPr>
        <w:tab/>
        <w:t>игры</w:t>
      </w:r>
      <w:r w:rsidRPr="00D94EA3">
        <w:rPr>
          <w:rFonts w:ascii="Times New Roman" w:hAnsi="Times New Roman" w:cs="Times New Roman"/>
          <w:sz w:val="26"/>
        </w:rPr>
        <w:tab/>
        <w:t>с</w:t>
      </w:r>
      <w:r w:rsidRPr="00D94EA3">
        <w:rPr>
          <w:rFonts w:ascii="Times New Roman" w:hAnsi="Times New Roman" w:cs="Times New Roman"/>
          <w:sz w:val="26"/>
        </w:rPr>
        <w:tab/>
        <w:t>составными</w:t>
      </w:r>
      <w:r w:rsidRPr="00D94EA3">
        <w:rPr>
          <w:rFonts w:ascii="Times New Roman" w:hAnsi="Times New Roman" w:cs="Times New Roman"/>
          <w:sz w:val="26"/>
        </w:rPr>
        <w:tab/>
        <w:t>и</w:t>
      </w:r>
      <w:r w:rsidRPr="00D94EA3">
        <w:rPr>
          <w:rFonts w:ascii="Times New Roman" w:hAnsi="Times New Roman" w:cs="Times New Roman"/>
          <w:sz w:val="26"/>
        </w:rPr>
        <w:tab/>
      </w:r>
      <w:r w:rsidRPr="00D94EA3">
        <w:rPr>
          <w:rFonts w:ascii="Times New Roman" w:hAnsi="Times New Roman" w:cs="Times New Roman"/>
          <w:w w:val="95"/>
          <w:sz w:val="26"/>
        </w:rPr>
        <w:t xml:space="preserve">динамическими </w:t>
      </w:r>
      <w:r w:rsidRPr="00D94EA3">
        <w:rPr>
          <w:rFonts w:ascii="Times New Roman" w:hAnsi="Times New Roman" w:cs="Times New Roman"/>
          <w:sz w:val="26"/>
        </w:rPr>
        <w:t>игрушками;</w:t>
      </w:r>
    </w:p>
    <w:p w14:paraId="02A95CE1" w14:textId="77777777" w:rsidR="00E56337" w:rsidRPr="00D94EA3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right="553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экспериментирование с такими материалами и веществами, как песок, вода, тесто и</w:t>
      </w:r>
      <w:r w:rsidRPr="00D94EA3">
        <w:rPr>
          <w:rFonts w:ascii="Times New Roman" w:hAnsi="Times New Roman" w:cs="Times New Roman"/>
          <w:spacing w:val="-1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др.</w:t>
      </w:r>
    </w:p>
    <w:p w14:paraId="365CD232" w14:textId="77777777" w:rsidR="00E56337" w:rsidRPr="00D94EA3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5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общение со взрослым и совместные игры со</w:t>
      </w:r>
      <w:r w:rsidRPr="00D94EA3">
        <w:rPr>
          <w:rFonts w:ascii="Times New Roman" w:hAnsi="Times New Roman" w:cs="Times New Roman"/>
          <w:spacing w:val="-10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сверстниками;</w:t>
      </w:r>
    </w:p>
    <w:p w14:paraId="21F89352" w14:textId="77777777" w:rsidR="00E56337" w:rsidRPr="00D94EA3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  <w:tab w:val="left" w:pos="3393"/>
          <w:tab w:val="left" w:pos="3774"/>
          <w:tab w:val="left" w:pos="5122"/>
          <w:tab w:val="left" w:pos="5491"/>
          <w:tab w:val="left" w:pos="6973"/>
        </w:tabs>
        <w:autoSpaceDE w:val="0"/>
        <w:autoSpaceDN w:val="0"/>
        <w:spacing w:after="0" w:line="240" w:lineRule="auto"/>
        <w:ind w:left="821" w:right="544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самообслуживание</w:t>
      </w:r>
      <w:r w:rsidRPr="00D94EA3">
        <w:rPr>
          <w:rFonts w:ascii="Times New Roman" w:hAnsi="Times New Roman" w:cs="Times New Roman"/>
          <w:sz w:val="26"/>
        </w:rPr>
        <w:tab/>
        <w:t>и</w:t>
      </w:r>
      <w:r w:rsidRPr="00D94EA3">
        <w:rPr>
          <w:rFonts w:ascii="Times New Roman" w:hAnsi="Times New Roman" w:cs="Times New Roman"/>
          <w:sz w:val="26"/>
        </w:rPr>
        <w:tab/>
        <w:t>действия</w:t>
      </w:r>
      <w:r w:rsidRPr="00D94EA3">
        <w:rPr>
          <w:rFonts w:ascii="Times New Roman" w:hAnsi="Times New Roman" w:cs="Times New Roman"/>
          <w:sz w:val="26"/>
        </w:rPr>
        <w:tab/>
        <w:t>с</w:t>
      </w:r>
      <w:r w:rsidRPr="00D94EA3">
        <w:rPr>
          <w:rFonts w:ascii="Times New Roman" w:hAnsi="Times New Roman" w:cs="Times New Roman"/>
          <w:sz w:val="26"/>
        </w:rPr>
        <w:tab/>
        <w:t>бытовыми</w:t>
      </w:r>
      <w:r w:rsidRPr="00D94EA3">
        <w:rPr>
          <w:rFonts w:ascii="Times New Roman" w:hAnsi="Times New Roman" w:cs="Times New Roman"/>
          <w:sz w:val="26"/>
        </w:rPr>
        <w:tab/>
        <w:t>предметами-орудиями (ложка, совок, лопатка и</w:t>
      </w:r>
      <w:r w:rsidRPr="00D94EA3">
        <w:rPr>
          <w:rFonts w:ascii="Times New Roman" w:hAnsi="Times New Roman" w:cs="Times New Roman"/>
          <w:spacing w:val="-2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др.);</w:t>
      </w:r>
    </w:p>
    <w:p w14:paraId="58388263" w14:textId="77777777" w:rsidR="00E56337" w:rsidRPr="00D94EA3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7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восприятие смысла музыки, сказок, стихов;</w:t>
      </w:r>
    </w:p>
    <w:p w14:paraId="0AEEE264" w14:textId="77777777" w:rsidR="00E56337" w:rsidRPr="00D94EA3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7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рассматривание картинок;</w:t>
      </w:r>
    </w:p>
    <w:p w14:paraId="096FC251" w14:textId="77777777" w:rsidR="00A30478" w:rsidRDefault="00E56337" w:rsidP="002824D1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1" w:after="0" w:line="237" w:lineRule="auto"/>
        <w:ind w:left="810" w:right="4819" w:hanging="348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>двигательная активность и др.</w:t>
      </w:r>
    </w:p>
    <w:p w14:paraId="1F7E4271" w14:textId="77777777" w:rsidR="00E56337" w:rsidRPr="00D94EA3" w:rsidRDefault="00E56337" w:rsidP="002824D1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1" w:after="0" w:line="237" w:lineRule="auto"/>
        <w:ind w:left="810" w:right="4819" w:hanging="348"/>
        <w:contextualSpacing w:val="0"/>
        <w:rPr>
          <w:rFonts w:ascii="Times New Roman" w:hAnsi="Times New Roman" w:cs="Times New Roman"/>
          <w:sz w:val="26"/>
        </w:rPr>
      </w:pPr>
      <w:r w:rsidRPr="00D94EA3">
        <w:rPr>
          <w:rFonts w:ascii="Times New Roman" w:hAnsi="Times New Roman" w:cs="Times New Roman"/>
          <w:sz w:val="26"/>
        </w:rPr>
        <w:t xml:space="preserve"> В возрасте от 3 до </w:t>
      </w:r>
      <w:r w:rsidR="0061404A">
        <w:rPr>
          <w:rFonts w:ascii="Times New Roman" w:hAnsi="Times New Roman" w:cs="Times New Roman"/>
          <w:sz w:val="26"/>
        </w:rPr>
        <w:t>8</w:t>
      </w:r>
      <w:r w:rsidRPr="00D94EA3">
        <w:rPr>
          <w:rFonts w:ascii="Times New Roman" w:hAnsi="Times New Roman" w:cs="Times New Roman"/>
          <w:spacing w:val="-5"/>
          <w:sz w:val="26"/>
        </w:rPr>
        <w:t xml:space="preserve"> </w:t>
      </w:r>
      <w:r w:rsidRPr="00D94EA3">
        <w:rPr>
          <w:rFonts w:ascii="Times New Roman" w:hAnsi="Times New Roman" w:cs="Times New Roman"/>
          <w:sz w:val="26"/>
        </w:rPr>
        <w:t>лет:</w:t>
      </w:r>
    </w:p>
    <w:p w14:paraId="49C7B88D" w14:textId="77777777" w:rsidR="00E56337" w:rsidRPr="00A30478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1" w:after="0" w:line="318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игровая, включая сюжетно-ролевые игры, игры с правилами и</w:t>
      </w:r>
      <w:r w:rsidRPr="00A30478">
        <w:rPr>
          <w:rFonts w:ascii="Times New Roman" w:hAnsi="Times New Roman" w:cs="Times New Roman"/>
          <w:spacing w:val="-10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др.;</w:t>
      </w:r>
    </w:p>
    <w:p w14:paraId="0DFFC85A" w14:textId="77777777" w:rsidR="00E56337" w:rsidRPr="00A30478" w:rsidRDefault="002824D1" w:rsidP="002824D1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21" w:right="543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коммуникативная</w:t>
      </w:r>
      <w:r w:rsidRPr="00A30478">
        <w:rPr>
          <w:rFonts w:ascii="Times New Roman" w:hAnsi="Times New Roman" w:cs="Times New Roman"/>
          <w:sz w:val="26"/>
        </w:rPr>
        <w:tab/>
        <w:t xml:space="preserve">(общение и взаимодействие со </w:t>
      </w:r>
      <w:r w:rsidR="00E56337" w:rsidRPr="00A30478">
        <w:rPr>
          <w:rFonts w:ascii="Times New Roman" w:hAnsi="Times New Roman" w:cs="Times New Roman"/>
          <w:sz w:val="26"/>
        </w:rPr>
        <w:t>взрослыми</w:t>
      </w:r>
      <w:r w:rsidRPr="00A30478">
        <w:rPr>
          <w:rFonts w:ascii="Times New Roman" w:hAnsi="Times New Roman" w:cs="Times New Roman"/>
          <w:sz w:val="26"/>
        </w:rPr>
        <w:t xml:space="preserve"> </w:t>
      </w:r>
      <w:r w:rsidR="00E56337" w:rsidRPr="00A30478">
        <w:rPr>
          <w:rFonts w:ascii="Times New Roman" w:hAnsi="Times New Roman" w:cs="Times New Roman"/>
          <w:spacing w:val="-17"/>
          <w:sz w:val="26"/>
        </w:rPr>
        <w:t xml:space="preserve">и </w:t>
      </w:r>
      <w:r w:rsidR="00E56337" w:rsidRPr="00A30478">
        <w:rPr>
          <w:rFonts w:ascii="Times New Roman" w:hAnsi="Times New Roman" w:cs="Times New Roman"/>
          <w:sz w:val="26"/>
        </w:rPr>
        <w:t>сверстниками);</w:t>
      </w:r>
    </w:p>
    <w:p w14:paraId="28B5D0FB" w14:textId="77777777" w:rsidR="00E56337" w:rsidRPr="00A30478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right="547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познавательно-исследовательская (исследование объектов</w:t>
      </w:r>
      <w:r w:rsidRPr="00A30478">
        <w:rPr>
          <w:rFonts w:ascii="Times New Roman" w:hAnsi="Times New Roman" w:cs="Times New Roman"/>
          <w:spacing w:val="-55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окружающей среды и экспериментирование с</w:t>
      </w:r>
      <w:r w:rsidRPr="00A30478">
        <w:rPr>
          <w:rFonts w:ascii="Times New Roman" w:hAnsi="Times New Roman" w:cs="Times New Roman"/>
          <w:spacing w:val="-3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ними);</w:t>
      </w:r>
    </w:p>
    <w:p w14:paraId="621EEE12" w14:textId="77777777" w:rsidR="00E56337" w:rsidRPr="00A30478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7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восприятие художественной литературы и</w:t>
      </w:r>
      <w:r w:rsidRPr="00A30478">
        <w:rPr>
          <w:rFonts w:ascii="Times New Roman" w:hAnsi="Times New Roman" w:cs="Times New Roman"/>
          <w:spacing w:val="-4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фольклора;</w:t>
      </w:r>
    </w:p>
    <w:p w14:paraId="57A00DEA" w14:textId="77777777" w:rsidR="00E56337" w:rsidRPr="00A30478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6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самообслуживание и элементарный бытовой</w:t>
      </w:r>
      <w:r w:rsidRPr="00A30478">
        <w:rPr>
          <w:rFonts w:ascii="Times New Roman" w:hAnsi="Times New Roman" w:cs="Times New Roman"/>
          <w:spacing w:val="-1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труд;</w:t>
      </w:r>
    </w:p>
    <w:p w14:paraId="3242C0FF" w14:textId="77777777" w:rsidR="00E56337" w:rsidRPr="00A30478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right="545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конструирование из разного материала, включая конструкторы, модули, бумагу, природный и иной</w:t>
      </w:r>
      <w:r w:rsidRPr="00A30478">
        <w:rPr>
          <w:rFonts w:ascii="Times New Roman" w:hAnsi="Times New Roman" w:cs="Times New Roman"/>
          <w:spacing w:val="-2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материал;</w:t>
      </w:r>
    </w:p>
    <w:p w14:paraId="45F2BB32" w14:textId="77777777" w:rsidR="00E56337" w:rsidRPr="00A30478" w:rsidRDefault="00E56337" w:rsidP="00E56337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8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изобразительная (рисование, лепка, аппликация);</w:t>
      </w:r>
    </w:p>
    <w:p w14:paraId="0C044EB9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before="72" w:after="0" w:line="240" w:lineRule="auto"/>
        <w:ind w:left="821" w:right="545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 xml:space="preserve">музыкальная (понимание смысла музыкальных произведений, пение, </w:t>
      </w:r>
      <w:r w:rsidRPr="00A30478">
        <w:rPr>
          <w:rFonts w:ascii="Times New Roman" w:hAnsi="Times New Roman" w:cs="Times New Roman"/>
          <w:sz w:val="26"/>
        </w:rPr>
        <w:lastRenderedPageBreak/>
        <w:t>игра</w:t>
      </w:r>
      <w:r w:rsidRPr="00A30478">
        <w:rPr>
          <w:rFonts w:ascii="Times New Roman" w:hAnsi="Times New Roman" w:cs="Times New Roman"/>
          <w:spacing w:val="-16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на</w:t>
      </w:r>
      <w:r w:rsidRPr="00A30478">
        <w:rPr>
          <w:rFonts w:ascii="Times New Roman" w:hAnsi="Times New Roman" w:cs="Times New Roman"/>
          <w:spacing w:val="-16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музыкальных</w:t>
      </w:r>
      <w:r w:rsidRPr="00A30478">
        <w:rPr>
          <w:rFonts w:ascii="Times New Roman" w:hAnsi="Times New Roman" w:cs="Times New Roman"/>
          <w:spacing w:val="-15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инструментах,</w:t>
      </w:r>
      <w:r w:rsidRPr="00A30478">
        <w:rPr>
          <w:rFonts w:ascii="Times New Roman" w:hAnsi="Times New Roman" w:cs="Times New Roman"/>
          <w:spacing w:val="-13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музыкально-ритмические</w:t>
      </w:r>
      <w:r w:rsidRPr="00A30478">
        <w:rPr>
          <w:rFonts w:ascii="Times New Roman" w:hAnsi="Times New Roman" w:cs="Times New Roman"/>
          <w:spacing w:val="-16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движения);</w:t>
      </w:r>
    </w:p>
    <w:p w14:paraId="1C4CD5B8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318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двигательная активность (овладение основными движениями) и</w:t>
      </w:r>
      <w:r w:rsidRPr="00A30478">
        <w:rPr>
          <w:rFonts w:ascii="Times New Roman" w:hAnsi="Times New Roman" w:cs="Times New Roman"/>
          <w:spacing w:val="-5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др.</w:t>
      </w:r>
    </w:p>
    <w:p w14:paraId="4AAFA466" w14:textId="77777777" w:rsidR="00A30478" w:rsidRPr="00A30478" w:rsidRDefault="00A30478" w:rsidP="00080254">
      <w:pPr>
        <w:pStyle w:val="a5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544" w:firstLine="851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Непрерывная образовательная деятельность проводится в соответствии</w:t>
      </w:r>
      <w:r w:rsidRPr="00A30478">
        <w:rPr>
          <w:rFonts w:ascii="Times New Roman" w:hAnsi="Times New Roman" w:cs="Times New Roman"/>
          <w:spacing w:val="-20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с</w:t>
      </w:r>
      <w:r w:rsidRPr="00A30478">
        <w:rPr>
          <w:rFonts w:ascii="Times New Roman" w:hAnsi="Times New Roman" w:cs="Times New Roman"/>
          <w:spacing w:val="-19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требованиями</w:t>
      </w:r>
      <w:r w:rsidRPr="00A30478">
        <w:rPr>
          <w:rFonts w:ascii="Times New Roman" w:hAnsi="Times New Roman" w:cs="Times New Roman"/>
          <w:spacing w:val="-18"/>
          <w:sz w:val="26"/>
        </w:rPr>
        <w:t xml:space="preserve"> </w:t>
      </w:r>
      <w:r w:rsidR="00922AD8" w:rsidRPr="00CE6AA8">
        <w:rPr>
          <w:rFonts w:ascii="Times New Roman" w:hAnsi="Times New Roman" w:cs="Times New Roman"/>
          <w:color w:val="000000"/>
          <w:sz w:val="26"/>
          <w:szCs w:val="26"/>
        </w:rPr>
        <w:t>СП 2.4. 364</w:t>
      </w:r>
      <w:r w:rsidR="00922AD8">
        <w:rPr>
          <w:rFonts w:ascii="Times New Roman" w:hAnsi="Times New Roman" w:cs="Times New Roman"/>
          <w:color w:val="000000"/>
          <w:sz w:val="26"/>
          <w:szCs w:val="26"/>
        </w:rPr>
        <w:t xml:space="preserve">8 </w:t>
      </w:r>
      <w:r w:rsidR="00922AD8" w:rsidRPr="00CE6AA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22A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2AD8" w:rsidRPr="00CE6AA8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30478">
        <w:rPr>
          <w:rFonts w:ascii="Times New Roman" w:hAnsi="Times New Roman" w:cs="Times New Roman"/>
          <w:sz w:val="26"/>
        </w:rPr>
        <w:t>,</w:t>
      </w:r>
      <w:r w:rsidRPr="00A30478">
        <w:rPr>
          <w:rFonts w:ascii="Times New Roman" w:hAnsi="Times New Roman" w:cs="Times New Roman"/>
          <w:spacing w:val="-19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возрастом</w:t>
      </w:r>
      <w:r w:rsidRPr="00A30478">
        <w:rPr>
          <w:rFonts w:ascii="Times New Roman" w:hAnsi="Times New Roman" w:cs="Times New Roman"/>
          <w:spacing w:val="-19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воспита</w:t>
      </w:r>
      <w:r>
        <w:rPr>
          <w:rFonts w:ascii="Times New Roman" w:hAnsi="Times New Roman" w:cs="Times New Roman"/>
          <w:sz w:val="26"/>
        </w:rPr>
        <w:t xml:space="preserve">нников, расписанием непрерывной образовательной деятельности, продолжительность </w:t>
      </w:r>
      <w:r w:rsidRPr="00A30478">
        <w:rPr>
          <w:rFonts w:ascii="Times New Roman" w:hAnsi="Times New Roman" w:cs="Times New Roman"/>
          <w:sz w:val="26"/>
        </w:rPr>
        <w:t>непрерывной образовательной</w:t>
      </w:r>
      <w:r w:rsidRPr="00A30478">
        <w:rPr>
          <w:rFonts w:ascii="Times New Roman" w:hAnsi="Times New Roman" w:cs="Times New Roman"/>
          <w:spacing w:val="-6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деятельности:</w:t>
      </w:r>
    </w:p>
    <w:p w14:paraId="4F42AB81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810" w:right="544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для детей от 1,</w:t>
      </w:r>
      <w:r w:rsidR="006B7EDC">
        <w:rPr>
          <w:rFonts w:ascii="Times New Roman" w:hAnsi="Times New Roman" w:cs="Times New Roman"/>
          <w:sz w:val="26"/>
        </w:rPr>
        <w:t>6</w:t>
      </w:r>
      <w:r w:rsidRPr="00A30478">
        <w:rPr>
          <w:rFonts w:ascii="Times New Roman" w:hAnsi="Times New Roman" w:cs="Times New Roman"/>
          <w:sz w:val="26"/>
        </w:rPr>
        <w:t xml:space="preserve"> до 3 лет не более 10 минут, при организации образовательной деятельности в первую и вторую половину дня по </w:t>
      </w:r>
      <w:r w:rsidRPr="00A30478">
        <w:rPr>
          <w:rFonts w:ascii="Times New Roman" w:hAnsi="Times New Roman" w:cs="Times New Roman"/>
          <w:spacing w:val="2"/>
          <w:sz w:val="26"/>
        </w:rPr>
        <w:t xml:space="preserve">8-10 </w:t>
      </w:r>
      <w:r w:rsidRPr="00A30478">
        <w:rPr>
          <w:rFonts w:ascii="Times New Roman" w:hAnsi="Times New Roman" w:cs="Times New Roman"/>
          <w:sz w:val="26"/>
        </w:rPr>
        <w:t>минут;</w:t>
      </w:r>
    </w:p>
    <w:p w14:paraId="4BBA5485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09"/>
          <w:tab w:val="left" w:pos="810"/>
        </w:tabs>
        <w:autoSpaceDE w:val="0"/>
        <w:autoSpaceDN w:val="0"/>
        <w:spacing w:after="0" w:line="316" w:lineRule="exact"/>
        <w:ind w:left="810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для детей от 3 до 4 лет не более 15</w:t>
      </w:r>
      <w:r w:rsidRPr="00A30478">
        <w:rPr>
          <w:rFonts w:ascii="Times New Roman" w:hAnsi="Times New Roman" w:cs="Times New Roman"/>
          <w:spacing w:val="-25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минут;</w:t>
      </w:r>
    </w:p>
    <w:p w14:paraId="4649584B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09"/>
          <w:tab w:val="left" w:pos="810"/>
        </w:tabs>
        <w:autoSpaceDE w:val="0"/>
        <w:autoSpaceDN w:val="0"/>
        <w:spacing w:after="0" w:line="317" w:lineRule="exact"/>
        <w:ind w:left="810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для детей от 4 до 5 лет не более 20</w:t>
      </w:r>
      <w:r w:rsidRPr="00A30478">
        <w:rPr>
          <w:rFonts w:ascii="Times New Roman" w:hAnsi="Times New Roman" w:cs="Times New Roman"/>
          <w:spacing w:val="-24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минут;</w:t>
      </w:r>
    </w:p>
    <w:p w14:paraId="06CD1742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09"/>
          <w:tab w:val="left" w:pos="810"/>
        </w:tabs>
        <w:autoSpaceDE w:val="0"/>
        <w:autoSpaceDN w:val="0"/>
        <w:spacing w:after="0" w:line="317" w:lineRule="exact"/>
        <w:ind w:left="810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для детей от 5 до 6 лет не более 25</w:t>
      </w:r>
      <w:r w:rsidRPr="00A30478">
        <w:rPr>
          <w:rFonts w:ascii="Times New Roman" w:hAnsi="Times New Roman" w:cs="Times New Roman"/>
          <w:spacing w:val="-27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минут;</w:t>
      </w:r>
    </w:p>
    <w:p w14:paraId="0501E292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09"/>
          <w:tab w:val="left" w:pos="810"/>
        </w:tabs>
        <w:autoSpaceDE w:val="0"/>
        <w:autoSpaceDN w:val="0"/>
        <w:spacing w:after="0" w:line="317" w:lineRule="exact"/>
        <w:ind w:left="810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для детей от 6 до 7 лет не более 30</w:t>
      </w:r>
      <w:r w:rsidRPr="00A30478">
        <w:rPr>
          <w:rFonts w:ascii="Times New Roman" w:hAnsi="Times New Roman" w:cs="Times New Roman"/>
          <w:spacing w:val="-25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минут.</w:t>
      </w:r>
    </w:p>
    <w:p w14:paraId="345DB93B" w14:textId="77777777" w:rsidR="00A30478" w:rsidRPr="00A30478" w:rsidRDefault="00A30478" w:rsidP="00A30478">
      <w:pPr>
        <w:pStyle w:val="a6"/>
        <w:ind w:right="547" w:firstLine="707"/>
        <w:jc w:val="both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Перерывы (динамические паузы) между периодами непрерывной образовательной деятельности - не менее 10 минут.</w:t>
      </w:r>
    </w:p>
    <w:p w14:paraId="0A97DD23" w14:textId="77777777" w:rsidR="00A30478" w:rsidRPr="00A30478" w:rsidRDefault="00A30478" w:rsidP="00A30478">
      <w:pPr>
        <w:pStyle w:val="a5"/>
        <w:widowControl w:val="0"/>
        <w:numPr>
          <w:ilvl w:val="1"/>
          <w:numId w:val="8"/>
        </w:numPr>
        <w:tabs>
          <w:tab w:val="left" w:pos="1518"/>
        </w:tabs>
        <w:autoSpaceDE w:val="0"/>
        <w:autoSpaceDN w:val="0"/>
        <w:spacing w:after="0" w:line="240" w:lineRule="auto"/>
        <w:ind w:right="545" w:firstLine="707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Образовательная деятельность с детьми старшего дошкольного возраста</w:t>
      </w:r>
      <w:r w:rsidRPr="00A30478">
        <w:rPr>
          <w:rFonts w:ascii="Times New Roman" w:hAnsi="Times New Roman" w:cs="Times New Roman"/>
          <w:spacing w:val="-6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проводится</w:t>
      </w:r>
      <w:r w:rsidRPr="00A30478">
        <w:rPr>
          <w:rFonts w:ascii="Times New Roman" w:hAnsi="Times New Roman" w:cs="Times New Roman"/>
          <w:spacing w:val="-8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в</w:t>
      </w:r>
      <w:r w:rsidRPr="00A30478">
        <w:rPr>
          <w:rFonts w:ascii="Times New Roman" w:hAnsi="Times New Roman" w:cs="Times New Roman"/>
          <w:spacing w:val="-6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первую</w:t>
      </w:r>
      <w:r w:rsidRPr="00A30478">
        <w:rPr>
          <w:rFonts w:ascii="Times New Roman" w:hAnsi="Times New Roman" w:cs="Times New Roman"/>
          <w:spacing w:val="-5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половину</w:t>
      </w:r>
      <w:r w:rsidRPr="00A30478">
        <w:rPr>
          <w:rFonts w:ascii="Times New Roman" w:hAnsi="Times New Roman" w:cs="Times New Roman"/>
          <w:spacing w:val="-10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дня,</w:t>
      </w:r>
      <w:r w:rsidRPr="00A30478">
        <w:rPr>
          <w:rFonts w:ascii="Times New Roman" w:hAnsi="Times New Roman" w:cs="Times New Roman"/>
          <w:spacing w:val="-5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может</w:t>
      </w:r>
      <w:r w:rsidRPr="00A30478">
        <w:rPr>
          <w:rFonts w:ascii="Times New Roman" w:hAnsi="Times New Roman" w:cs="Times New Roman"/>
          <w:spacing w:val="-8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осуществляться</w:t>
      </w:r>
      <w:r w:rsidRPr="00A30478">
        <w:rPr>
          <w:rFonts w:ascii="Times New Roman" w:hAnsi="Times New Roman" w:cs="Times New Roman"/>
          <w:spacing w:val="-6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во</w:t>
      </w:r>
      <w:r w:rsidRPr="00A30478">
        <w:rPr>
          <w:rFonts w:ascii="Times New Roman" w:hAnsi="Times New Roman" w:cs="Times New Roman"/>
          <w:spacing w:val="-6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второй половине дня после дневного сна, её продолжительность должна составлять не более 25-30 минут в день. В середине непрерывной образовательной деятельности статического характера проводится динамическая</w:t>
      </w:r>
      <w:r w:rsidRPr="00A30478">
        <w:rPr>
          <w:rFonts w:ascii="Times New Roman" w:hAnsi="Times New Roman" w:cs="Times New Roman"/>
          <w:spacing w:val="-7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пауза.</w:t>
      </w:r>
    </w:p>
    <w:p w14:paraId="7F0B2CE0" w14:textId="77777777" w:rsidR="00A30478" w:rsidRPr="00A30478" w:rsidRDefault="00A30478" w:rsidP="00A30478">
      <w:pPr>
        <w:pStyle w:val="a5"/>
        <w:widowControl w:val="0"/>
        <w:numPr>
          <w:ilvl w:val="1"/>
          <w:numId w:val="8"/>
        </w:numPr>
        <w:tabs>
          <w:tab w:val="left" w:pos="1518"/>
        </w:tabs>
        <w:autoSpaceDE w:val="0"/>
        <w:autoSpaceDN w:val="0"/>
        <w:spacing w:after="0" w:line="240" w:lineRule="auto"/>
        <w:ind w:right="550" w:firstLine="707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Образовательная деятельность, требующая повышенной активности и умственного напряжения детей, проводится в первую половину дня. Для профилактики утомления детей проводятся физкультурные и музыкальные</w:t>
      </w:r>
      <w:r w:rsidRPr="00A30478">
        <w:rPr>
          <w:rFonts w:ascii="Times New Roman" w:hAnsi="Times New Roman" w:cs="Times New Roman"/>
          <w:spacing w:val="-2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занятия.</w:t>
      </w:r>
    </w:p>
    <w:p w14:paraId="6AC5912C" w14:textId="77777777" w:rsidR="00A30478" w:rsidRPr="00A30478" w:rsidRDefault="00A30478" w:rsidP="00A30478">
      <w:pPr>
        <w:pStyle w:val="a5"/>
        <w:widowControl w:val="0"/>
        <w:numPr>
          <w:ilvl w:val="1"/>
          <w:numId w:val="8"/>
        </w:numPr>
        <w:tabs>
          <w:tab w:val="left" w:pos="1518"/>
        </w:tabs>
        <w:autoSpaceDE w:val="0"/>
        <w:autoSpaceDN w:val="0"/>
        <w:spacing w:after="0" w:line="240" w:lineRule="auto"/>
        <w:ind w:right="545" w:firstLine="707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Образовательная деятельность в образовательной организации ведётся на государственном языке Российской Федерации –</w:t>
      </w:r>
      <w:r w:rsidRPr="00A30478">
        <w:rPr>
          <w:rFonts w:ascii="Times New Roman" w:hAnsi="Times New Roman" w:cs="Times New Roman"/>
          <w:spacing w:val="-7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русском.</w:t>
      </w:r>
    </w:p>
    <w:p w14:paraId="385F324E" w14:textId="77777777" w:rsidR="00A30478" w:rsidRPr="00A30478" w:rsidRDefault="00A30478" w:rsidP="00A30478">
      <w:pPr>
        <w:pStyle w:val="a5"/>
        <w:widowControl w:val="0"/>
        <w:numPr>
          <w:ilvl w:val="1"/>
          <w:numId w:val="8"/>
        </w:numPr>
        <w:tabs>
          <w:tab w:val="left" w:pos="1518"/>
        </w:tabs>
        <w:autoSpaceDE w:val="0"/>
        <w:autoSpaceDN w:val="0"/>
        <w:spacing w:after="0" w:line="240" w:lineRule="auto"/>
        <w:ind w:right="550" w:firstLine="707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14:paraId="3719B4C6" w14:textId="77777777" w:rsidR="00A30478" w:rsidRPr="00A30478" w:rsidRDefault="00A30478" w:rsidP="00A30478">
      <w:pPr>
        <w:pStyle w:val="a6"/>
        <w:spacing w:before="8"/>
        <w:ind w:left="0" w:firstLine="0"/>
        <w:rPr>
          <w:rFonts w:ascii="Times New Roman" w:hAnsi="Times New Roman" w:cs="Times New Roman"/>
          <w:sz w:val="25"/>
        </w:rPr>
      </w:pPr>
    </w:p>
    <w:p w14:paraId="7038F2FB" w14:textId="77777777" w:rsidR="00A30478" w:rsidRPr="00A30478" w:rsidRDefault="00A30478" w:rsidP="00A30478">
      <w:pPr>
        <w:pStyle w:val="11"/>
        <w:numPr>
          <w:ilvl w:val="0"/>
          <w:numId w:val="9"/>
        </w:numPr>
        <w:tabs>
          <w:tab w:val="left" w:pos="2563"/>
        </w:tabs>
        <w:ind w:left="2562"/>
        <w:jc w:val="left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РЕЖИМ ФИЗИЧЕСКОГО ВОСПИТАНИЯ</w:t>
      </w:r>
    </w:p>
    <w:p w14:paraId="53CE8C55" w14:textId="77777777" w:rsidR="00A30478" w:rsidRPr="00A30478" w:rsidRDefault="00A30478" w:rsidP="00A30478">
      <w:pPr>
        <w:pStyle w:val="a6"/>
        <w:spacing w:before="3"/>
        <w:ind w:right="543" w:firstLine="707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4.1. Продолжительность занятий по физическому развитию в рамках основной образовательной программы дошкольного образования составляет:</w:t>
      </w:r>
    </w:p>
    <w:p w14:paraId="35EA6A2D" w14:textId="77777777" w:rsidR="00A30478" w:rsidRPr="00A30478" w:rsidRDefault="00EF64AE" w:rsidP="00A30478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7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8 - </w:t>
      </w:r>
      <w:r w:rsidR="00A30478" w:rsidRPr="00A30478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0</w:t>
      </w:r>
      <w:r w:rsidR="00A30478" w:rsidRPr="00A30478">
        <w:rPr>
          <w:rFonts w:ascii="Times New Roman" w:hAnsi="Times New Roman" w:cs="Times New Roman"/>
          <w:sz w:val="26"/>
        </w:rPr>
        <w:t xml:space="preserve"> мин для детей от </w:t>
      </w:r>
      <w:r>
        <w:rPr>
          <w:rFonts w:ascii="Times New Roman" w:hAnsi="Times New Roman" w:cs="Times New Roman"/>
          <w:sz w:val="26"/>
        </w:rPr>
        <w:t>1,6</w:t>
      </w:r>
      <w:r w:rsidR="00A30478" w:rsidRPr="00A30478">
        <w:rPr>
          <w:rFonts w:ascii="Times New Roman" w:hAnsi="Times New Roman" w:cs="Times New Roman"/>
          <w:sz w:val="26"/>
        </w:rPr>
        <w:t xml:space="preserve"> до З</w:t>
      </w:r>
      <w:r w:rsidR="00A30478" w:rsidRPr="00A30478">
        <w:rPr>
          <w:rFonts w:ascii="Times New Roman" w:hAnsi="Times New Roman" w:cs="Times New Roman"/>
          <w:spacing w:val="-9"/>
          <w:sz w:val="26"/>
        </w:rPr>
        <w:t xml:space="preserve"> </w:t>
      </w:r>
      <w:r w:rsidR="00A30478" w:rsidRPr="00A30478">
        <w:rPr>
          <w:rFonts w:ascii="Times New Roman" w:hAnsi="Times New Roman" w:cs="Times New Roman"/>
          <w:sz w:val="26"/>
        </w:rPr>
        <w:t>лет;</w:t>
      </w:r>
    </w:p>
    <w:p w14:paraId="7CF81D41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6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15 мин в младшей</w:t>
      </w:r>
      <w:r w:rsidRPr="00A30478">
        <w:rPr>
          <w:rFonts w:ascii="Times New Roman" w:hAnsi="Times New Roman" w:cs="Times New Roman"/>
          <w:spacing w:val="-1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группе;</w:t>
      </w:r>
    </w:p>
    <w:p w14:paraId="55874FCE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6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20 мин в средней</w:t>
      </w:r>
      <w:r w:rsidRPr="00A30478">
        <w:rPr>
          <w:rFonts w:ascii="Times New Roman" w:hAnsi="Times New Roman" w:cs="Times New Roman"/>
          <w:spacing w:val="-14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группе;</w:t>
      </w:r>
    </w:p>
    <w:p w14:paraId="430D8227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7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25 мин в старшей</w:t>
      </w:r>
      <w:r w:rsidRPr="00A30478">
        <w:rPr>
          <w:rFonts w:ascii="Times New Roman" w:hAnsi="Times New Roman" w:cs="Times New Roman"/>
          <w:spacing w:val="-18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группе;</w:t>
      </w:r>
    </w:p>
    <w:p w14:paraId="7846F6B8" w14:textId="77777777" w:rsidR="00A30478" w:rsidRPr="00A30478" w:rsidRDefault="00A30478" w:rsidP="00A30478">
      <w:pPr>
        <w:pStyle w:val="a5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317" w:lineRule="exact"/>
        <w:ind w:hanging="361"/>
        <w:contextualSpacing w:val="0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30 мин в подготовительной</w:t>
      </w:r>
      <w:r w:rsidRPr="00A30478">
        <w:rPr>
          <w:rFonts w:ascii="Times New Roman" w:hAnsi="Times New Roman" w:cs="Times New Roman"/>
          <w:spacing w:val="-2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группе.</w:t>
      </w:r>
    </w:p>
    <w:p w14:paraId="5573E7E7" w14:textId="77777777" w:rsidR="00A30478" w:rsidRPr="00A30478" w:rsidRDefault="00A30478" w:rsidP="00A30478">
      <w:pPr>
        <w:pStyle w:val="a6"/>
        <w:ind w:right="543" w:firstLine="707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Объём двигательной активности воспитанников 5—7 лет в формах оздоровительно-воспитательной деятельности составляет 6—8 ч в неделю с</w:t>
      </w:r>
    </w:p>
    <w:p w14:paraId="5A947AE2" w14:textId="77777777" w:rsidR="00A30478" w:rsidRDefault="00A30478" w:rsidP="00A30478">
      <w:pPr>
        <w:pStyle w:val="a6"/>
        <w:spacing w:before="73"/>
        <w:ind w:right="543" w:firstLine="0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учётом психофизиологических особенностей детей, времени года и режима работы образовательной организации.</w:t>
      </w:r>
    </w:p>
    <w:p w14:paraId="0D3B1482" w14:textId="77777777" w:rsidR="00EF64AE" w:rsidRPr="00F94185" w:rsidRDefault="00EF64AE" w:rsidP="00EF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4185">
        <w:rPr>
          <w:rFonts w:ascii="Times New Roman" w:hAnsi="Times New Roman"/>
          <w:sz w:val="26"/>
          <w:szCs w:val="26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14:paraId="2E8E81FD" w14:textId="77777777" w:rsidR="00EF64AE" w:rsidRPr="00CC5FC9" w:rsidRDefault="00EF64AE" w:rsidP="00164F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1D9AAE" w14:textId="77777777" w:rsidR="00A30478" w:rsidRPr="00A30478" w:rsidRDefault="00A30478" w:rsidP="00A30478">
      <w:pPr>
        <w:pStyle w:val="a6"/>
        <w:spacing w:before="10"/>
        <w:ind w:left="0" w:firstLine="0"/>
        <w:rPr>
          <w:rFonts w:ascii="Times New Roman" w:hAnsi="Times New Roman" w:cs="Times New Roman"/>
          <w:sz w:val="25"/>
        </w:rPr>
      </w:pPr>
    </w:p>
    <w:p w14:paraId="06C3E1E7" w14:textId="77777777" w:rsidR="00A30478" w:rsidRPr="00A30478" w:rsidRDefault="00A30478" w:rsidP="00A30478">
      <w:pPr>
        <w:pStyle w:val="11"/>
        <w:numPr>
          <w:ilvl w:val="0"/>
          <w:numId w:val="9"/>
        </w:numPr>
        <w:tabs>
          <w:tab w:val="left" w:pos="3403"/>
        </w:tabs>
        <w:ind w:left="3402"/>
        <w:jc w:val="left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ПРОВЕДЕНИЕ</w:t>
      </w:r>
      <w:r w:rsidRPr="00A30478">
        <w:rPr>
          <w:rFonts w:ascii="Times New Roman" w:hAnsi="Times New Roman" w:cs="Times New Roman"/>
          <w:spacing w:val="-2"/>
        </w:rPr>
        <w:t xml:space="preserve"> </w:t>
      </w:r>
      <w:r w:rsidRPr="00A30478">
        <w:rPr>
          <w:rFonts w:ascii="Times New Roman" w:hAnsi="Times New Roman" w:cs="Times New Roman"/>
        </w:rPr>
        <w:t>ПРОГУЛОК</w:t>
      </w:r>
    </w:p>
    <w:p w14:paraId="23BE027B" w14:textId="77777777" w:rsidR="00A30478" w:rsidRPr="00A30478" w:rsidRDefault="00A30478" w:rsidP="00A30478">
      <w:pPr>
        <w:pStyle w:val="a5"/>
        <w:widowControl w:val="0"/>
        <w:numPr>
          <w:ilvl w:val="1"/>
          <w:numId w:val="10"/>
        </w:numPr>
        <w:tabs>
          <w:tab w:val="left" w:pos="1319"/>
        </w:tabs>
        <w:autoSpaceDE w:val="0"/>
        <w:autoSpaceDN w:val="0"/>
        <w:spacing w:before="3" w:after="0" w:line="240" w:lineRule="auto"/>
        <w:ind w:right="544" w:firstLine="698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Прогулки организуются два раза в день: в первую половину дня и во вторую половину дня – после дневного сна или перед уходом воспитанников домой.</w:t>
      </w:r>
    </w:p>
    <w:p w14:paraId="4B71FEED" w14:textId="77777777" w:rsidR="00A30478" w:rsidRPr="00A30478" w:rsidRDefault="00A30478" w:rsidP="00A30478">
      <w:pPr>
        <w:pStyle w:val="a5"/>
        <w:widowControl w:val="0"/>
        <w:numPr>
          <w:ilvl w:val="1"/>
          <w:numId w:val="10"/>
        </w:numPr>
        <w:tabs>
          <w:tab w:val="left" w:pos="1636"/>
        </w:tabs>
        <w:autoSpaceDE w:val="0"/>
        <w:autoSpaceDN w:val="0"/>
        <w:spacing w:before="1" w:after="0" w:line="240" w:lineRule="auto"/>
        <w:ind w:right="549" w:firstLine="698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Рекомендуемая продолжительность ежедневных прогулок составляет 3-4 часа. В зависимости от климатических условий продолжительность</w:t>
      </w:r>
      <w:r w:rsidRPr="00A30478">
        <w:rPr>
          <w:rFonts w:ascii="Times New Roman" w:hAnsi="Times New Roman" w:cs="Times New Roman"/>
          <w:spacing w:val="-12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прогулки</w:t>
      </w:r>
      <w:r w:rsidRPr="00A30478">
        <w:rPr>
          <w:rFonts w:ascii="Times New Roman" w:hAnsi="Times New Roman" w:cs="Times New Roman"/>
          <w:spacing w:val="-14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может</w:t>
      </w:r>
      <w:r w:rsidRPr="00A30478">
        <w:rPr>
          <w:rFonts w:ascii="Times New Roman" w:hAnsi="Times New Roman" w:cs="Times New Roman"/>
          <w:spacing w:val="-14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быть</w:t>
      </w:r>
      <w:r w:rsidRPr="00A30478">
        <w:rPr>
          <w:rFonts w:ascii="Times New Roman" w:hAnsi="Times New Roman" w:cs="Times New Roman"/>
          <w:spacing w:val="-13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сокращена:</w:t>
      </w:r>
      <w:r w:rsidRPr="00A30478">
        <w:rPr>
          <w:rFonts w:ascii="Times New Roman" w:hAnsi="Times New Roman" w:cs="Times New Roman"/>
          <w:spacing w:val="-13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при</w:t>
      </w:r>
      <w:r w:rsidRPr="00A30478">
        <w:rPr>
          <w:rFonts w:ascii="Times New Roman" w:hAnsi="Times New Roman" w:cs="Times New Roman"/>
          <w:spacing w:val="-14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температуре</w:t>
      </w:r>
      <w:r w:rsidRPr="00A30478">
        <w:rPr>
          <w:rFonts w:ascii="Times New Roman" w:hAnsi="Times New Roman" w:cs="Times New Roman"/>
          <w:spacing w:val="-12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воздуха ниже 15С° и скорости ветра более 7</w:t>
      </w:r>
      <w:r w:rsidRPr="00A30478">
        <w:rPr>
          <w:rFonts w:ascii="Times New Roman" w:hAnsi="Times New Roman" w:cs="Times New Roman"/>
          <w:spacing w:val="-3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м/с.</w:t>
      </w:r>
    </w:p>
    <w:p w14:paraId="6F4DA68E" w14:textId="77777777" w:rsidR="00A30478" w:rsidRPr="00A30478" w:rsidRDefault="00A30478" w:rsidP="00A30478">
      <w:pPr>
        <w:pStyle w:val="a6"/>
        <w:spacing w:before="7"/>
        <w:ind w:left="0" w:firstLine="0"/>
        <w:rPr>
          <w:rFonts w:ascii="Times New Roman" w:hAnsi="Times New Roman" w:cs="Times New Roman"/>
          <w:sz w:val="25"/>
        </w:rPr>
      </w:pPr>
    </w:p>
    <w:p w14:paraId="10FB9B56" w14:textId="77777777" w:rsidR="00A30478" w:rsidRPr="00A30478" w:rsidRDefault="00A30478" w:rsidP="00A30478">
      <w:pPr>
        <w:pStyle w:val="11"/>
        <w:numPr>
          <w:ilvl w:val="0"/>
          <w:numId w:val="9"/>
        </w:numPr>
        <w:tabs>
          <w:tab w:val="left" w:pos="2974"/>
        </w:tabs>
        <w:ind w:left="2973"/>
        <w:jc w:val="left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ОРГАНИЗАЦИЯ ДНЕВНОГО</w:t>
      </w:r>
      <w:r w:rsidRPr="00A30478">
        <w:rPr>
          <w:rFonts w:ascii="Times New Roman" w:hAnsi="Times New Roman" w:cs="Times New Roman"/>
          <w:spacing w:val="2"/>
        </w:rPr>
        <w:t xml:space="preserve"> </w:t>
      </w:r>
      <w:r w:rsidRPr="00A30478">
        <w:rPr>
          <w:rFonts w:ascii="Times New Roman" w:hAnsi="Times New Roman" w:cs="Times New Roman"/>
        </w:rPr>
        <w:t>СНА</w:t>
      </w:r>
    </w:p>
    <w:p w14:paraId="1F82EE90" w14:textId="77777777" w:rsidR="00A30478" w:rsidRPr="00A30478" w:rsidRDefault="00A30478" w:rsidP="00A30478">
      <w:pPr>
        <w:pStyle w:val="a6"/>
        <w:spacing w:before="4"/>
        <w:ind w:right="549" w:firstLine="707"/>
        <w:jc w:val="both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6.1. Организация дневного сна однократная. Продолжительность суточного сна для детей для детей в возрасте от 1,5 до 3 лет составляет не менее 2,5 часов, для детей от 3 до 7 лет не менее 2 часов.</w:t>
      </w:r>
    </w:p>
    <w:p w14:paraId="7D06C640" w14:textId="77777777" w:rsidR="00A30478" w:rsidRPr="00A30478" w:rsidRDefault="00A30478" w:rsidP="00A30478">
      <w:pPr>
        <w:pStyle w:val="a6"/>
        <w:ind w:left="0" w:firstLine="0"/>
        <w:rPr>
          <w:rFonts w:ascii="Times New Roman" w:hAnsi="Times New Roman" w:cs="Times New Roman"/>
          <w:sz w:val="28"/>
        </w:rPr>
      </w:pPr>
    </w:p>
    <w:p w14:paraId="07F09172" w14:textId="77777777" w:rsidR="00A30478" w:rsidRPr="00A30478" w:rsidRDefault="00A30478" w:rsidP="00A30478">
      <w:pPr>
        <w:pStyle w:val="a6"/>
        <w:spacing w:before="9"/>
        <w:ind w:left="0" w:firstLine="0"/>
        <w:rPr>
          <w:rFonts w:ascii="Times New Roman" w:hAnsi="Times New Roman" w:cs="Times New Roman"/>
          <w:sz w:val="23"/>
        </w:rPr>
      </w:pPr>
    </w:p>
    <w:p w14:paraId="33087032" w14:textId="77777777" w:rsidR="00A30478" w:rsidRPr="00A30478" w:rsidRDefault="00A30478" w:rsidP="00A30478">
      <w:pPr>
        <w:pStyle w:val="11"/>
        <w:numPr>
          <w:ilvl w:val="0"/>
          <w:numId w:val="9"/>
        </w:numPr>
        <w:tabs>
          <w:tab w:val="left" w:pos="1022"/>
        </w:tabs>
        <w:ind w:left="1021"/>
        <w:jc w:val="left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ОРГАНИЗАЦИЯ САМОСТОЯТЕЛЬНОЙ ДЕЯТЕЛЬНОСТИ</w:t>
      </w:r>
      <w:r w:rsidRPr="00A30478">
        <w:rPr>
          <w:rFonts w:ascii="Times New Roman" w:hAnsi="Times New Roman" w:cs="Times New Roman"/>
          <w:spacing w:val="4"/>
        </w:rPr>
        <w:t xml:space="preserve"> </w:t>
      </w:r>
      <w:r w:rsidRPr="00A30478">
        <w:rPr>
          <w:rFonts w:ascii="Times New Roman" w:hAnsi="Times New Roman" w:cs="Times New Roman"/>
        </w:rPr>
        <w:t>ДЕТЕЙ</w:t>
      </w:r>
    </w:p>
    <w:p w14:paraId="65C50754" w14:textId="77777777" w:rsidR="00A30478" w:rsidRPr="00A30478" w:rsidRDefault="00A30478" w:rsidP="00A30478">
      <w:pPr>
        <w:pStyle w:val="a5"/>
        <w:widowControl w:val="0"/>
        <w:numPr>
          <w:ilvl w:val="1"/>
          <w:numId w:val="9"/>
        </w:numPr>
        <w:tabs>
          <w:tab w:val="left" w:pos="1451"/>
        </w:tabs>
        <w:autoSpaceDE w:val="0"/>
        <w:autoSpaceDN w:val="0"/>
        <w:spacing w:before="1" w:after="0" w:line="240" w:lineRule="auto"/>
        <w:ind w:left="102" w:right="551" w:firstLine="707"/>
        <w:contextualSpacing w:val="0"/>
        <w:jc w:val="both"/>
        <w:rPr>
          <w:rFonts w:ascii="Times New Roman" w:hAnsi="Times New Roman" w:cs="Times New Roman"/>
          <w:sz w:val="26"/>
        </w:rPr>
      </w:pPr>
      <w:r w:rsidRPr="00A30478">
        <w:rPr>
          <w:rFonts w:ascii="Times New Roman" w:hAnsi="Times New Roman" w:cs="Times New Roman"/>
          <w:sz w:val="26"/>
        </w:rPr>
        <w:t>На самостоятельную деятельность детей (игры, подготовка к образовательной деятельности, личная гигиена) в режиме дня отводится не менее 3-4</w:t>
      </w:r>
      <w:r w:rsidRPr="00A30478">
        <w:rPr>
          <w:rFonts w:ascii="Times New Roman" w:hAnsi="Times New Roman" w:cs="Times New Roman"/>
          <w:spacing w:val="-3"/>
          <w:sz w:val="26"/>
        </w:rPr>
        <w:t xml:space="preserve"> </w:t>
      </w:r>
      <w:r w:rsidRPr="00A30478">
        <w:rPr>
          <w:rFonts w:ascii="Times New Roman" w:hAnsi="Times New Roman" w:cs="Times New Roman"/>
          <w:sz w:val="26"/>
        </w:rPr>
        <w:t>часов.</w:t>
      </w:r>
    </w:p>
    <w:p w14:paraId="52B70133" w14:textId="77777777" w:rsidR="00A30478" w:rsidRPr="00A30478" w:rsidRDefault="00A30478" w:rsidP="00A30478">
      <w:pPr>
        <w:pStyle w:val="a6"/>
        <w:ind w:left="0" w:firstLine="0"/>
        <w:rPr>
          <w:rFonts w:ascii="Times New Roman" w:hAnsi="Times New Roman" w:cs="Times New Roman"/>
        </w:rPr>
      </w:pPr>
    </w:p>
    <w:p w14:paraId="51B5D9A4" w14:textId="77777777" w:rsidR="00A30478" w:rsidRPr="00A30478" w:rsidRDefault="00A30478" w:rsidP="00A30478">
      <w:pPr>
        <w:pStyle w:val="11"/>
        <w:numPr>
          <w:ilvl w:val="0"/>
          <w:numId w:val="9"/>
        </w:numPr>
        <w:tabs>
          <w:tab w:val="left" w:pos="1718"/>
        </w:tabs>
        <w:ind w:left="1717"/>
        <w:jc w:val="left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ОРГАНИЗАЦИЯ РАБОТЫ В ТЁПЛЫЙ ПЕРИОД ГОДА</w:t>
      </w:r>
    </w:p>
    <w:p w14:paraId="486B59CB" w14:textId="77777777" w:rsidR="00A30478" w:rsidRPr="00A30478" w:rsidRDefault="00A30478" w:rsidP="00A30478">
      <w:pPr>
        <w:pStyle w:val="a6"/>
        <w:spacing w:before="1"/>
        <w:ind w:left="111" w:right="542" w:firstLine="698"/>
        <w:jc w:val="both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8.1. Организация работы в тёплый период регламентируется планом летней оздоровительной кампании и режимом дня, утверждается приказом руководителя образовательной организации.</w:t>
      </w:r>
    </w:p>
    <w:p w14:paraId="5960AC31" w14:textId="77777777" w:rsidR="00A30478" w:rsidRPr="00A30478" w:rsidRDefault="00A30478" w:rsidP="00A30478">
      <w:pPr>
        <w:pStyle w:val="a6"/>
        <w:spacing w:before="1"/>
        <w:ind w:left="111" w:right="543" w:firstLine="698"/>
        <w:jc w:val="both"/>
        <w:rPr>
          <w:rFonts w:ascii="Times New Roman" w:hAnsi="Times New Roman" w:cs="Times New Roman"/>
        </w:rPr>
      </w:pPr>
      <w:r w:rsidRPr="00A30478">
        <w:rPr>
          <w:rFonts w:ascii="Times New Roman" w:hAnsi="Times New Roman" w:cs="Times New Roman"/>
        </w:rPr>
        <w:t>8.3.</w:t>
      </w:r>
      <w:r w:rsidRPr="00A30478">
        <w:rPr>
          <w:rFonts w:ascii="Times New Roman" w:hAnsi="Times New Roman" w:cs="Times New Roman"/>
          <w:spacing w:val="-22"/>
        </w:rPr>
        <w:t xml:space="preserve"> </w:t>
      </w:r>
      <w:r w:rsidRPr="00A30478">
        <w:rPr>
          <w:rFonts w:ascii="Times New Roman" w:hAnsi="Times New Roman" w:cs="Times New Roman"/>
        </w:rPr>
        <w:t>В</w:t>
      </w:r>
      <w:r w:rsidRPr="00A30478">
        <w:rPr>
          <w:rFonts w:ascii="Times New Roman" w:hAnsi="Times New Roman" w:cs="Times New Roman"/>
          <w:spacing w:val="-17"/>
        </w:rPr>
        <w:t xml:space="preserve"> </w:t>
      </w:r>
      <w:r w:rsidRPr="00A30478">
        <w:rPr>
          <w:rFonts w:ascii="Times New Roman" w:hAnsi="Times New Roman" w:cs="Times New Roman"/>
        </w:rPr>
        <w:t>тёплый</w:t>
      </w:r>
      <w:r w:rsidRPr="00A30478">
        <w:rPr>
          <w:rFonts w:ascii="Times New Roman" w:hAnsi="Times New Roman" w:cs="Times New Roman"/>
          <w:spacing w:val="-20"/>
        </w:rPr>
        <w:t xml:space="preserve"> </w:t>
      </w:r>
      <w:r w:rsidRPr="00A30478">
        <w:rPr>
          <w:rFonts w:ascii="Times New Roman" w:hAnsi="Times New Roman" w:cs="Times New Roman"/>
        </w:rPr>
        <w:t>период</w:t>
      </w:r>
      <w:r w:rsidRPr="00A30478">
        <w:rPr>
          <w:rFonts w:ascii="Times New Roman" w:hAnsi="Times New Roman" w:cs="Times New Roman"/>
          <w:spacing w:val="-18"/>
        </w:rPr>
        <w:t xml:space="preserve"> </w:t>
      </w:r>
      <w:r w:rsidRPr="00A30478">
        <w:rPr>
          <w:rFonts w:ascii="Times New Roman" w:hAnsi="Times New Roman" w:cs="Times New Roman"/>
        </w:rPr>
        <w:t>увеличивается</w:t>
      </w:r>
      <w:r w:rsidRPr="00A30478">
        <w:rPr>
          <w:rFonts w:ascii="Times New Roman" w:hAnsi="Times New Roman" w:cs="Times New Roman"/>
          <w:spacing w:val="-20"/>
        </w:rPr>
        <w:t xml:space="preserve"> </w:t>
      </w:r>
      <w:r w:rsidRPr="00A30478">
        <w:rPr>
          <w:rFonts w:ascii="Times New Roman" w:hAnsi="Times New Roman" w:cs="Times New Roman"/>
        </w:rPr>
        <w:t>время</w:t>
      </w:r>
      <w:r w:rsidRPr="00A30478">
        <w:rPr>
          <w:rFonts w:ascii="Times New Roman" w:hAnsi="Times New Roman" w:cs="Times New Roman"/>
          <w:spacing w:val="-18"/>
        </w:rPr>
        <w:t xml:space="preserve"> </w:t>
      </w:r>
      <w:r w:rsidRPr="00A30478">
        <w:rPr>
          <w:rFonts w:ascii="Times New Roman" w:hAnsi="Times New Roman" w:cs="Times New Roman"/>
        </w:rPr>
        <w:t>пребывания</w:t>
      </w:r>
      <w:r w:rsidRPr="00A30478">
        <w:rPr>
          <w:rFonts w:ascii="Times New Roman" w:hAnsi="Times New Roman" w:cs="Times New Roman"/>
          <w:spacing w:val="-19"/>
        </w:rPr>
        <w:t xml:space="preserve"> </w:t>
      </w:r>
      <w:r w:rsidRPr="00A30478">
        <w:rPr>
          <w:rFonts w:ascii="Times New Roman" w:hAnsi="Times New Roman" w:cs="Times New Roman"/>
        </w:rPr>
        <w:t>воспитанников</w:t>
      </w:r>
      <w:r w:rsidRPr="00A30478">
        <w:rPr>
          <w:rFonts w:ascii="Times New Roman" w:hAnsi="Times New Roman" w:cs="Times New Roman"/>
          <w:spacing w:val="-22"/>
        </w:rPr>
        <w:t xml:space="preserve"> </w:t>
      </w:r>
      <w:r w:rsidRPr="00A30478">
        <w:rPr>
          <w:rFonts w:ascii="Times New Roman" w:hAnsi="Times New Roman" w:cs="Times New Roman"/>
        </w:rPr>
        <w:t>на свежем воздухе за счёт переноса совместной деятельности детей и взрослых на</w:t>
      </w:r>
      <w:r w:rsidRPr="00A30478">
        <w:rPr>
          <w:rFonts w:ascii="Times New Roman" w:hAnsi="Times New Roman" w:cs="Times New Roman"/>
          <w:spacing w:val="-2"/>
        </w:rPr>
        <w:t xml:space="preserve"> </w:t>
      </w:r>
      <w:r w:rsidRPr="00A30478">
        <w:rPr>
          <w:rFonts w:ascii="Times New Roman" w:hAnsi="Times New Roman" w:cs="Times New Roman"/>
        </w:rPr>
        <w:t>улицу.</w:t>
      </w:r>
    </w:p>
    <w:p w14:paraId="6CBABFC5" w14:textId="77777777" w:rsidR="00A30478" w:rsidRPr="00A30478" w:rsidRDefault="00A30478" w:rsidP="00B53737">
      <w:pPr>
        <w:pStyle w:val="a5"/>
        <w:widowControl w:val="0"/>
        <w:tabs>
          <w:tab w:val="left" w:pos="821"/>
          <w:tab w:val="left" w:pos="822"/>
        </w:tabs>
        <w:autoSpaceDE w:val="0"/>
        <w:autoSpaceDN w:val="0"/>
        <w:spacing w:after="0" w:line="318" w:lineRule="exact"/>
        <w:ind w:left="822"/>
        <w:contextualSpacing w:val="0"/>
        <w:rPr>
          <w:rFonts w:ascii="Times New Roman" w:hAnsi="Times New Roman" w:cs="Times New Roman"/>
          <w:sz w:val="26"/>
        </w:rPr>
      </w:pPr>
    </w:p>
    <w:p w14:paraId="535BDEF4" w14:textId="77777777" w:rsidR="00E56337" w:rsidRPr="00A30478" w:rsidRDefault="00E56337" w:rsidP="00E56337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85102F" w14:textId="77777777" w:rsidR="00EC5569" w:rsidRPr="00A30478" w:rsidRDefault="00EC5569" w:rsidP="00BE0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CA90E0" w14:textId="77777777" w:rsidR="00EC5569" w:rsidRPr="00A30478" w:rsidRDefault="00EC5569" w:rsidP="00BE0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C5569" w:rsidRPr="00A30478" w:rsidSect="00C2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B1D"/>
    <w:multiLevelType w:val="hybridMultilevel"/>
    <w:tmpl w:val="F3C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77F"/>
    <w:multiLevelType w:val="hybridMultilevel"/>
    <w:tmpl w:val="A6860FC6"/>
    <w:lvl w:ilvl="0" w:tplc="615E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7E847DE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713C949C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CB249730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7278D43E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F6803948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6" w:tplc="EBBE97A4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EBDE3350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D362CEB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882AE0"/>
    <w:multiLevelType w:val="multilevel"/>
    <w:tmpl w:val="22D24F16"/>
    <w:lvl w:ilvl="0">
      <w:start w:val="2"/>
      <w:numFmt w:val="decimal"/>
      <w:lvlText w:val="%1."/>
      <w:lvlJc w:val="left"/>
      <w:pPr>
        <w:ind w:left="857" w:hanging="289"/>
        <w:jc w:val="right"/>
      </w:pPr>
      <w:rPr>
        <w:rFonts w:ascii="Times New Roman" w:eastAsia="Arial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" w:hanging="708"/>
      </w:pPr>
      <w:rPr>
        <w:rFonts w:ascii="Times New Roman" w:eastAsia="Arial" w:hAnsi="Times New Roman" w:cs="Times New Roman" w:hint="default"/>
        <w:b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6084D99"/>
    <w:multiLevelType w:val="hybridMultilevel"/>
    <w:tmpl w:val="440E5FC6"/>
    <w:lvl w:ilvl="0" w:tplc="898AE462">
      <w:numFmt w:val="bullet"/>
      <w:lvlText w:val=""/>
      <w:lvlJc w:val="left"/>
      <w:pPr>
        <w:ind w:left="1095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A45E2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A4A00E9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668A80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8FB24174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838293B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B143530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CA5CE39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1F401D86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862706E"/>
    <w:multiLevelType w:val="hybridMultilevel"/>
    <w:tmpl w:val="DD44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7E30"/>
    <w:multiLevelType w:val="hybridMultilevel"/>
    <w:tmpl w:val="927E75B8"/>
    <w:lvl w:ilvl="0" w:tplc="FAE25FC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127BD"/>
    <w:multiLevelType w:val="multilevel"/>
    <w:tmpl w:val="DDD0FB6E"/>
    <w:lvl w:ilvl="0">
      <w:start w:val="5"/>
      <w:numFmt w:val="decimal"/>
      <w:lvlText w:val="%1"/>
      <w:lvlJc w:val="left"/>
      <w:pPr>
        <w:ind w:left="11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09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09"/>
      </w:pPr>
      <w:rPr>
        <w:rFonts w:hint="default"/>
        <w:lang w:val="ru-RU" w:eastAsia="en-US" w:bidi="ar-SA"/>
      </w:rPr>
    </w:lvl>
  </w:abstractNum>
  <w:abstractNum w:abstractNumId="7" w15:restartNumberingAfterBreak="0">
    <w:nsid w:val="46F30E42"/>
    <w:multiLevelType w:val="multilevel"/>
    <w:tmpl w:val="9E4683F6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F652871"/>
    <w:multiLevelType w:val="hybridMultilevel"/>
    <w:tmpl w:val="6D7A80B2"/>
    <w:lvl w:ilvl="0" w:tplc="FAE25FC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73E68"/>
    <w:multiLevelType w:val="hybridMultilevel"/>
    <w:tmpl w:val="AFE8EED8"/>
    <w:lvl w:ilvl="0" w:tplc="7D7A3FF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F3"/>
    <w:rsid w:val="00037E33"/>
    <w:rsid w:val="00080254"/>
    <w:rsid w:val="00164F9B"/>
    <w:rsid w:val="002824D1"/>
    <w:rsid w:val="003D698D"/>
    <w:rsid w:val="0060230B"/>
    <w:rsid w:val="0061404A"/>
    <w:rsid w:val="006B7EDC"/>
    <w:rsid w:val="007F0956"/>
    <w:rsid w:val="0084262A"/>
    <w:rsid w:val="00922AD8"/>
    <w:rsid w:val="00A30478"/>
    <w:rsid w:val="00AA2398"/>
    <w:rsid w:val="00B04B4A"/>
    <w:rsid w:val="00B53737"/>
    <w:rsid w:val="00B553F3"/>
    <w:rsid w:val="00BE0DF3"/>
    <w:rsid w:val="00C21F88"/>
    <w:rsid w:val="00CA5BFF"/>
    <w:rsid w:val="00CE6AA8"/>
    <w:rsid w:val="00E44F41"/>
    <w:rsid w:val="00E56337"/>
    <w:rsid w:val="00EC5569"/>
    <w:rsid w:val="00EF64AE"/>
    <w:rsid w:val="00F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6531"/>
  <w15:docId w15:val="{21A953EE-9A0E-4AD6-AFC8-A065CCA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3F3"/>
    <w:rPr>
      <w:b/>
      <w:bCs/>
    </w:rPr>
  </w:style>
  <w:style w:type="paragraph" w:styleId="a5">
    <w:name w:val="List Paragraph"/>
    <w:basedOn w:val="a"/>
    <w:uiPriority w:val="1"/>
    <w:qFormat/>
    <w:rsid w:val="00BE0DF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E56337"/>
    <w:pPr>
      <w:widowControl w:val="0"/>
      <w:autoSpaceDE w:val="0"/>
      <w:autoSpaceDN w:val="0"/>
      <w:spacing w:after="0" w:line="240" w:lineRule="auto"/>
      <w:ind w:left="102" w:hanging="361"/>
    </w:pPr>
    <w:rPr>
      <w:rFonts w:ascii="Arial" w:eastAsia="Arial" w:hAnsi="Arial" w:cs="Arial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E56337"/>
    <w:rPr>
      <w:rFonts w:ascii="Arial" w:eastAsia="Arial" w:hAnsi="Arial" w:cs="Arial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56337"/>
    <w:pPr>
      <w:widowControl w:val="0"/>
      <w:autoSpaceDE w:val="0"/>
      <w:autoSpaceDN w:val="0"/>
      <w:spacing w:after="0" w:line="240" w:lineRule="auto"/>
      <w:ind w:left="574" w:hanging="289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A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2</cp:revision>
  <cp:lastPrinted>2021-01-19T06:10:00Z</cp:lastPrinted>
  <dcterms:created xsi:type="dcterms:W3CDTF">2021-01-19T06:13:00Z</dcterms:created>
  <dcterms:modified xsi:type="dcterms:W3CDTF">2021-01-19T06:13:00Z</dcterms:modified>
</cp:coreProperties>
</file>