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7" w:rsidRDefault="00485957" w:rsidP="00485957">
      <w:pPr>
        <w:jc w:val="right"/>
        <w:rPr>
          <w:sz w:val="26"/>
          <w:szCs w:val="26"/>
        </w:rPr>
      </w:pPr>
      <w:r w:rsidRPr="00D63193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  <w:r w:rsidRPr="00D63193">
        <w:rPr>
          <w:sz w:val="26"/>
          <w:szCs w:val="26"/>
        </w:rPr>
        <w:t>к приказу</w:t>
      </w:r>
      <w:r>
        <w:rPr>
          <w:sz w:val="26"/>
          <w:szCs w:val="26"/>
        </w:rPr>
        <w:t xml:space="preserve"> МАУ </w:t>
      </w:r>
      <w:proofErr w:type="gramStart"/>
      <w:r>
        <w:rPr>
          <w:sz w:val="26"/>
          <w:szCs w:val="26"/>
        </w:rPr>
        <w:t>ДО</w:t>
      </w:r>
      <w:proofErr w:type="gramEnd"/>
    </w:p>
    <w:p w:rsidR="00485957" w:rsidRDefault="00485957" w:rsidP="004859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«Сорокинский центр развития</w:t>
      </w:r>
    </w:p>
    <w:p w:rsidR="00485957" w:rsidRDefault="00485957" w:rsidP="004859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ребенка </w:t>
      </w:r>
      <w:proofErr w:type="gramStart"/>
      <w:r>
        <w:rPr>
          <w:sz w:val="26"/>
          <w:szCs w:val="26"/>
        </w:rPr>
        <w:t>–д</w:t>
      </w:r>
      <w:proofErr w:type="gramEnd"/>
      <w:r>
        <w:rPr>
          <w:sz w:val="26"/>
          <w:szCs w:val="26"/>
        </w:rPr>
        <w:t>етский сад №1»</w:t>
      </w:r>
    </w:p>
    <w:p w:rsidR="00485957" w:rsidRPr="00FD2F04" w:rsidRDefault="00485957" w:rsidP="00485957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FD2F04">
        <w:rPr>
          <w:sz w:val="26"/>
          <w:szCs w:val="26"/>
        </w:rPr>
        <w:t xml:space="preserve">от </w:t>
      </w:r>
      <w:r w:rsidR="00FD2F04" w:rsidRPr="00FD2F04">
        <w:rPr>
          <w:sz w:val="26"/>
          <w:szCs w:val="26"/>
        </w:rPr>
        <w:t>12 апреля</w:t>
      </w:r>
      <w:r w:rsidRPr="00FD2F04">
        <w:rPr>
          <w:sz w:val="26"/>
          <w:szCs w:val="26"/>
        </w:rPr>
        <w:t xml:space="preserve"> 20</w:t>
      </w:r>
      <w:r w:rsidR="00FD2F04" w:rsidRPr="00FD2F04">
        <w:rPr>
          <w:sz w:val="26"/>
          <w:szCs w:val="26"/>
        </w:rPr>
        <w:t>22</w:t>
      </w:r>
      <w:r w:rsidRPr="00FD2F04">
        <w:rPr>
          <w:sz w:val="26"/>
          <w:szCs w:val="26"/>
        </w:rPr>
        <w:t>г. №</w:t>
      </w:r>
      <w:r w:rsidR="00FD2F04" w:rsidRPr="00FD2F04">
        <w:rPr>
          <w:sz w:val="26"/>
          <w:szCs w:val="26"/>
        </w:rPr>
        <w:t xml:space="preserve"> 251/1</w:t>
      </w:r>
      <w:r w:rsidRPr="00FD2F04">
        <w:rPr>
          <w:sz w:val="26"/>
          <w:szCs w:val="26"/>
        </w:rPr>
        <w:t xml:space="preserve"> - од</w:t>
      </w:r>
    </w:p>
    <w:p w:rsidR="00485957" w:rsidRDefault="00485957" w:rsidP="0048595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35A27" w:rsidRDefault="00735A27" w:rsidP="00735A27">
      <w:pPr>
        <w:tabs>
          <w:tab w:val="left" w:pos="3030"/>
        </w:tabs>
        <w:jc w:val="center"/>
        <w:rPr>
          <w:b/>
          <w:bCs/>
        </w:rPr>
      </w:pPr>
    </w:p>
    <w:p w:rsidR="00735A27" w:rsidRPr="00794F0B" w:rsidRDefault="00735A27" w:rsidP="00735A27">
      <w:pPr>
        <w:tabs>
          <w:tab w:val="left" w:pos="3030"/>
        </w:tabs>
        <w:jc w:val="center"/>
        <w:rPr>
          <w:b/>
          <w:bCs/>
        </w:rPr>
      </w:pPr>
      <w:r w:rsidRPr="00794F0B">
        <w:rPr>
          <w:b/>
          <w:bCs/>
        </w:rPr>
        <w:t xml:space="preserve">ПОЛОЖЕНИЕ </w:t>
      </w:r>
    </w:p>
    <w:p w:rsidR="00735A27" w:rsidRPr="00794F0B" w:rsidRDefault="00735A27" w:rsidP="00735A27">
      <w:pPr>
        <w:tabs>
          <w:tab w:val="left" w:pos="3030"/>
        </w:tabs>
        <w:jc w:val="center"/>
        <w:rPr>
          <w:b/>
          <w:bCs/>
        </w:rPr>
      </w:pPr>
      <w:r w:rsidRPr="00794F0B">
        <w:rPr>
          <w:b/>
          <w:bCs/>
        </w:rPr>
        <w:t>О</w:t>
      </w:r>
      <w:r w:rsidR="0079060E">
        <w:rPr>
          <w:b/>
          <w:bCs/>
        </w:rPr>
        <w:t>Б</w:t>
      </w:r>
      <w:r w:rsidRPr="00794F0B">
        <w:rPr>
          <w:b/>
          <w:bCs/>
        </w:rPr>
        <w:t xml:space="preserve"> ОПЛАТ</w:t>
      </w:r>
      <w:r w:rsidR="0079060E">
        <w:rPr>
          <w:b/>
          <w:bCs/>
        </w:rPr>
        <w:t>Е</w:t>
      </w:r>
      <w:r w:rsidRPr="00794F0B">
        <w:rPr>
          <w:b/>
          <w:bCs/>
        </w:rPr>
        <w:t xml:space="preserve"> ТРУДА</w:t>
      </w:r>
    </w:p>
    <w:p w:rsidR="00735A27" w:rsidRPr="00794F0B" w:rsidRDefault="00735A27" w:rsidP="00735A27">
      <w:pPr>
        <w:shd w:val="clear" w:color="auto" w:fill="FFFFFF"/>
        <w:autoSpaceDE w:val="0"/>
        <w:autoSpaceDN w:val="0"/>
        <w:adjustRightInd w:val="0"/>
        <w:jc w:val="center"/>
      </w:pPr>
      <w:r w:rsidRPr="00794F0B">
        <w:rPr>
          <w:b/>
          <w:bCs/>
        </w:rPr>
        <w:t xml:space="preserve"> в МАУ ДО «Сорокинский центр развития ребенка - детский сад №1», </w:t>
      </w:r>
      <w:proofErr w:type="gramStart"/>
      <w:r w:rsidRPr="00794F0B">
        <w:rPr>
          <w:b/>
          <w:bCs/>
        </w:rPr>
        <w:t>реализующих</w:t>
      </w:r>
      <w:proofErr w:type="gramEnd"/>
      <w:r w:rsidRPr="00794F0B">
        <w:rPr>
          <w:b/>
          <w:bCs/>
        </w:rPr>
        <w:t xml:space="preserve"> основную общеобразовательную программу дошкольного образования, </w:t>
      </w:r>
      <w:proofErr w:type="spellStart"/>
      <w:r w:rsidRPr="00794F0B">
        <w:rPr>
          <w:b/>
          <w:bCs/>
        </w:rPr>
        <w:t>Сорокинского</w:t>
      </w:r>
      <w:proofErr w:type="spellEnd"/>
      <w:r w:rsidRPr="00794F0B">
        <w:rPr>
          <w:b/>
          <w:bCs/>
        </w:rPr>
        <w:t xml:space="preserve"> муниципального района</w:t>
      </w:r>
    </w:p>
    <w:p w:rsidR="00735A27" w:rsidRPr="00794F0B" w:rsidRDefault="00735A27" w:rsidP="00735A27">
      <w:pPr>
        <w:tabs>
          <w:tab w:val="left" w:pos="3030"/>
        </w:tabs>
        <w:jc w:val="center"/>
        <w:rPr>
          <w:b/>
          <w:bCs/>
        </w:rPr>
      </w:pPr>
    </w:p>
    <w:p w:rsidR="00735A27" w:rsidRPr="00794F0B" w:rsidRDefault="00735A27" w:rsidP="00735A27">
      <w:pPr>
        <w:numPr>
          <w:ilvl w:val="0"/>
          <w:numId w:val="1"/>
        </w:numPr>
        <w:tabs>
          <w:tab w:val="num" w:pos="900"/>
          <w:tab w:val="left" w:pos="3030"/>
        </w:tabs>
        <w:jc w:val="center"/>
        <w:rPr>
          <w:b/>
          <w:bCs/>
        </w:rPr>
      </w:pPr>
      <w:r w:rsidRPr="00794F0B">
        <w:rPr>
          <w:b/>
          <w:bCs/>
        </w:rPr>
        <w:t>Общие положения</w:t>
      </w:r>
    </w:p>
    <w:p w:rsidR="00735A27" w:rsidRPr="00794F0B" w:rsidRDefault="00735A27" w:rsidP="00735A27">
      <w:pPr>
        <w:tabs>
          <w:tab w:val="num" w:pos="900"/>
          <w:tab w:val="left" w:pos="3030"/>
        </w:tabs>
        <w:ind w:left="360"/>
        <w:rPr>
          <w:b/>
          <w:bCs/>
        </w:rPr>
      </w:pPr>
    </w:p>
    <w:p w:rsidR="00735A27" w:rsidRPr="00794F0B" w:rsidRDefault="00735A27" w:rsidP="00735A27">
      <w:pPr>
        <w:tabs>
          <w:tab w:val="left" w:pos="3030"/>
        </w:tabs>
        <w:ind w:firstLine="567"/>
        <w:jc w:val="both"/>
        <w:rPr>
          <w:bCs/>
        </w:rPr>
      </w:pPr>
      <w:r w:rsidRPr="00794F0B">
        <w:t xml:space="preserve">1.1. </w:t>
      </w:r>
      <w:proofErr w:type="gramStart"/>
      <w:r w:rsidRPr="00794F0B">
        <w:t>Настоящее Положение определяет общие требования к системе оплаты и стимулирования труда работников МАУ ДО «</w:t>
      </w:r>
      <w:proofErr w:type="spellStart"/>
      <w:r w:rsidRPr="00794F0B">
        <w:t>Сорокинский</w:t>
      </w:r>
      <w:proofErr w:type="spellEnd"/>
      <w:r w:rsidRPr="00794F0B">
        <w:t xml:space="preserve"> центр развития </w:t>
      </w:r>
      <w:proofErr w:type="spellStart"/>
      <w:r w:rsidRPr="00794F0B">
        <w:t>ребенка-детский</w:t>
      </w:r>
      <w:proofErr w:type="spellEnd"/>
      <w:r w:rsidRPr="00794F0B">
        <w:t xml:space="preserve"> сад №1» и Филиалов МАУ ДО «</w:t>
      </w:r>
      <w:proofErr w:type="spellStart"/>
      <w:r w:rsidRPr="00794F0B">
        <w:t>Сорокинский</w:t>
      </w:r>
      <w:proofErr w:type="spellEnd"/>
      <w:r w:rsidRPr="00794F0B">
        <w:t xml:space="preserve"> центр развития </w:t>
      </w:r>
      <w:proofErr w:type="spellStart"/>
      <w:r w:rsidRPr="00794F0B">
        <w:t>ребенка-детский</w:t>
      </w:r>
      <w:proofErr w:type="spellEnd"/>
      <w:r w:rsidRPr="00794F0B">
        <w:t xml:space="preserve"> сад №1» - «</w:t>
      </w:r>
      <w:proofErr w:type="spellStart"/>
      <w:r w:rsidRPr="00794F0B">
        <w:t>Сорокинский</w:t>
      </w:r>
      <w:proofErr w:type="spellEnd"/>
      <w:r w:rsidRPr="00794F0B">
        <w:t xml:space="preserve"> центр развития </w:t>
      </w:r>
      <w:proofErr w:type="spellStart"/>
      <w:r w:rsidRPr="00794F0B">
        <w:t>ребенка-детский</w:t>
      </w:r>
      <w:proofErr w:type="spellEnd"/>
      <w:r w:rsidRPr="00794F0B">
        <w:t xml:space="preserve"> сад №4», «</w:t>
      </w:r>
      <w:proofErr w:type="spellStart"/>
      <w:r w:rsidRPr="00794F0B">
        <w:t>Сорокинский</w:t>
      </w:r>
      <w:proofErr w:type="spellEnd"/>
      <w:r w:rsidRPr="00794F0B">
        <w:t xml:space="preserve"> центр развития </w:t>
      </w:r>
      <w:proofErr w:type="spellStart"/>
      <w:r w:rsidRPr="00794F0B">
        <w:t>ребенка-детский</w:t>
      </w:r>
      <w:proofErr w:type="spellEnd"/>
      <w:r w:rsidRPr="00794F0B">
        <w:t xml:space="preserve"> сад №2», «</w:t>
      </w:r>
      <w:proofErr w:type="spellStart"/>
      <w:r w:rsidRPr="00794F0B">
        <w:t>Готопутовский</w:t>
      </w:r>
      <w:proofErr w:type="spellEnd"/>
      <w:r w:rsidRPr="00794F0B">
        <w:t xml:space="preserve"> – детский сад» «</w:t>
      </w:r>
      <w:proofErr w:type="spellStart"/>
      <w:r w:rsidRPr="00794F0B">
        <w:t>Пинигинский</w:t>
      </w:r>
      <w:proofErr w:type="spellEnd"/>
      <w:r w:rsidRPr="00794F0B">
        <w:t xml:space="preserve"> детский сад», и Структурных подразделений МАУ ДО «</w:t>
      </w:r>
      <w:proofErr w:type="spellStart"/>
      <w:r w:rsidRPr="00794F0B">
        <w:t>Сорокинский</w:t>
      </w:r>
      <w:proofErr w:type="spellEnd"/>
      <w:r w:rsidRPr="00794F0B">
        <w:t xml:space="preserve"> центр развития </w:t>
      </w:r>
      <w:proofErr w:type="spellStart"/>
      <w:r w:rsidRPr="00794F0B">
        <w:t>ребенка-детский</w:t>
      </w:r>
      <w:proofErr w:type="spellEnd"/>
      <w:r w:rsidRPr="00794F0B">
        <w:t xml:space="preserve"> сад №1» «</w:t>
      </w:r>
      <w:proofErr w:type="spellStart"/>
      <w:r w:rsidRPr="00794F0B">
        <w:t>Рядовиченский</w:t>
      </w:r>
      <w:proofErr w:type="spellEnd"/>
      <w:proofErr w:type="gramEnd"/>
      <w:r w:rsidRPr="00794F0B">
        <w:t xml:space="preserve"> детский сад», «</w:t>
      </w:r>
      <w:proofErr w:type="spellStart"/>
      <w:r w:rsidRPr="00794F0B">
        <w:t>Знаменщиковский</w:t>
      </w:r>
      <w:proofErr w:type="spellEnd"/>
      <w:r w:rsidRPr="00794F0B">
        <w:t xml:space="preserve"> детский сад», </w:t>
      </w:r>
      <w:proofErr w:type="gramStart"/>
      <w:r w:rsidRPr="00794F0B">
        <w:t>реализующих</w:t>
      </w:r>
      <w:proofErr w:type="gramEnd"/>
      <w:r w:rsidRPr="00794F0B">
        <w:t xml:space="preserve"> образовательную программу дошкольного образования (далее – образовательная организация).</w:t>
      </w:r>
    </w:p>
    <w:p w:rsidR="00735A27" w:rsidRPr="00794F0B" w:rsidRDefault="00735A27" w:rsidP="00735A27">
      <w:pPr>
        <w:ind w:firstLine="540"/>
        <w:jc w:val="both"/>
      </w:pPr>
      <w:r w:rsidRPr="00794F0B">
        <w:t xml:space="preserve">1.2. Система оплаты и стимулирования труда работников образовательной организаций устанавливается коллективным договором, соглашениями, локальными нормативными правовыми актами в соответствии с федеральными законами и иными нормативными правовыми актами Российской Федерации, законами и иными нормативными актами Тюменской области, настоящим Положением и принимаемыми в соответствии с ним муниципальными правовыми актами. </w:t>
      </w:r>
      <w:r w:rsidR="00485957" w:rsidRPr="00794F0B">
        <w:t>Постановление</w:t>
      </w:r>
      <w:r w:rsidRPr="00794F0B">
        <w:t xml:space="preserve"> от </w:t>
      </w:r>
      <w:r w:rsidR="004D290F">
        <w:t>29</w:t>
      </w:r>
      <w:r w:rsidRPr="00794F0B">
        <w:t>.</w:t>
      </w:r>
      <w:r w:rsidR="00485957" w:rsidRPr="00794F0B">
        <w:t>0</w:t>
      </w:r>
      <w:r w:rsidR="004D290F">
        <w:t>4</w:t>
      </w:r>
      <w:r w:rsidRPr="00794F0B">
        <w:t>.20</w:t>
      </w:r>
      <w:r w:rsidR="004D290F">
        <w:t>22</w:t>
      </w:r>
      <w:r w:rsidRPr="00794F0B">
        <w:t xml:space="preserve">г. № </w:t>
      </w:r>
      <w:r w:rsidR="00865B64">
        <w:t>164</w:t>
      </w:r>
      <w:r w:rsidRPr="00794F0B">
        <w:t xml:space="preserve"> «</w:t>
      </w:r>
      <w:r w:rsidR="00485957" w:rsidRPr="00794F0B">
        <w:t xml:space="preserve">Об утверждении </w:t>
      </w:r>
      <w:proofErr w:type="gramStart"/>
      <w:r w:rsidR="004D290F">
        <w:t xml:space="preserve">Методики формирования фонда </w:t>
      </w:r>
      <w:r w:rsidRPr="00794F0B">
        <w:t>оплаты труда общеобразовательн</w:t>
      </w:r>
      <w:r w:rsidR="004D290F">
        <w:t>ых</w:t>
      </w:r>
      <w:r w:rsidRPr="00794F0B">
        <w:t xml:space="preserve"> </w:t>
      </w:r>
      <w:r w:rsidR="004D290F">
        <w:t>организаций</w:t>
      </w:r>
      <w:proofErr w:type="gramEnd"/>
      <w:r w:rsidRPr="00794F0B">
        <w:t xml:space="preserve"> </w:t>
      </w:r>
      <w:proofErr w:type="spellStart"/>
      <w:r w:rsidRPr="00794F0B">
        <w:t>Сорокинского</w:t>
      </w:r>
      <w:proofErr w:type="spellEnd"/>
      <w:r w:rsidRPr="00794F0B">
        <w:t xml:space="preserve"> муниципального района».</w:t>
      </w:r>
    </w:p>
    <w:p w:rsidR="00735A27" w:rsidRPr="00794F0B" w:rsidRDefault="00735A27" w:rsidP="00735A27">
      <w:pPr>
        <w:tabs>
          <w:tab w:val="left" w:pos="3030"/>
        </w:tabs>
        <w:ind w:left="360"/>
        <w:jc w:val="both"/>
      </w:pPr>
    </w:p>
    <w:p w:rsidR="00735A27" w:rsidRPr="00794F0B" w:rsidRDefault="00735A27" w:rsidP="00735A27">
      <w:pPr>
        <w:jc w:val="center"/>
        <w:rPr>
          <w:b/>
        </w:rPr>
      </w:pPr>
      <w:r w:rsidRPr="00794F0B">
        <w:rPr>
          <w:b/>
        </w:rPr>
        <w:t xml:space="preserve">2. Формирование и распределение фонда оплаты труда </w:t>
      </w:r>
    </w:p>
    <w:p w:rsidR="00735A27" w:rsidRPr="00794F0B" w:rsidRDefault="00735A27" w:rsidP="00735A27">
      <w:pPr>
        <w:ind w:left="360" w:firstLine="66"/>
        <w:jc w:val="center"/>
        <w:rPr>
          <w:b/>
        </w:rPr>
      </w:pPr>
      <w:r w:rsidRPr="00794F0B">
        <w:rPr>
          <w:b/>
        </w:rPr>
        <w:t>образовательной организации</w:t>
      </w:r>
    </w:p>
    <w:p w:rsidR="00735A27" w:rsidRPr="00794F0B" w:rsidRDefault="00735A27" w:rsidP="00735A27">
      <w:pPr>
        <w:ind w:left="360" w:firstLine="66"/>
        <w:jc w:val="center"/>
        <w:rPr>
          <w:b/>
        </w:rPr>
      </w:pPr>
    </w:p>
    <w:p w:rsidR="00735A27" w:rsidRPr="00794F0B" w:rsidRDefault="00735A27" w:rsidP="00735A27">
      <w:pPr>
        <w:autoSpaceDE w:val="0"/>
        <w:autoSpaceDN w:val="0"/>
        <w:adjustRightInd w:val="0"/>
        <w:ind w:firstLine="540"/>
        <w:jc w:val="both"/>
      </w:pPr>
      <w:r w:rsidRPr="00794F0B">
        <w:t>2.1. Расчетный фонд оплаты труда образовательной организации (</w:t>
      </w:r>
      <w:proofErr w:type="spellStart"/>
      <w:r w:rsidRPr="00794F0B">
        <w:t>ФОТр</w:t>
      </w:r>
      <w:proofErr w:type="spellEnd"/>
      <w:r w:rsidRPr="00794F0B">
        <w:t>) формируется на финансовый год за счет бюджетных средств и средств, поступающих от приносящей доход деятельности, по следующей формуле:</w:t>
      </w:r>
    </w:p>
    <w:p w:rsidR="00735A27" w:rsidRPr="00794F0B" w:rsidRDefault="00735A27" w:rsidP="00735A27">
      <w:pPr>
        <w:autoSpaceDE w:val="0"/>
        <w:autoSpaceDN w:val="0"/>
        <w:adjustRightInd w:val="0"/>
        <w:ind w:firstLine="540"/>
        <w:jc w:val="both"/>
      </w:pPr>
      <w:proofErr w:type="spellStart"/>
      <w:r w:rsidRPr="00794F0B">
        <w:t>ФОТр</w:t>
      </w:r>
      <w:proofErr w:type="spellEnd"/>
      <w:r w:rsidRPr="00794F0B">
        <w:t xml:space="preserve"> = </w:t>
      </w:r>
      <w:proofErr w:type="gramStart"/>
      <w:r w:rsidRPr="00794F0B">
        <w:rPr>
          <w:lang w:val="en-US"/>
        </w:rPr>
        <w:t>S</w:t>
      </w:r>
      <w:proofErr w:type="spellStart"/>
      <w:proofErr w:type="gramEnd"/>
      <w:r w:rsidRPr="00794F0B">
        <w:t>бдж</w:t>
      </w:r>
      <w:proofErr w:type="spellEnd"/>
      <w:r w:rsidRPr="00794F0B">
        <w:t xml:space="preserve"> + </w:t>
      </w:r>
      <w:r w:rsidRPr="00794F0B">
        <w:rPr>
          <w:lang w:val="en-US"/>
        </w:rPr>
        <w:t>S</w:t>
      </w:r>
      <w:proofErr w:type="spellStart"/>
      <w:r w:rsidRPr="00794F0B">
        <w:t>дхд</w:t>
      </w:r>
      <w:proofErr w:type="spellEnd"/>
      <w:r w:rsidRPr="00794F0B">
        <w:t>, где:</w:t>
      </w:r>
    </w:p>
    <w:p w:rsidR="00735A27" w:rsidRPr="00794F0B" w:rsidRDefault="00735A27" w:rsidP="00735A27">
      <w:pPr>
        <w:autoSpaceDE w:val="0"/>
        <w:autoSpaceDN w:val="0"/>
        <w:adjustRightInd w:val="0"/>
        <w:ind w:firstLine="540"/>
        <w:jc w:val="both"/>
      </w:pPr>
      <w:r w:rsidRPr="00794F0B">
        <w:rPr>
          <w:lang w:val="en-US"/>
        </w:rPr>
        <w:t>S</w:t>
      </w:r>
      <w:proofErr w:type="spellStart"/>
      <w:r w:rsidRPr="00794F0B">
        <w:t>бдж</w:t>
      </w:r>
      <w:proofErr w:type="spellEnd"/>
      <w:r w:rsidRPr="00794F0B">
        <w:t xml:space="preserve"> – объем бюджетных средств;</w:t>
      </w:r>
    </w:p>
    <w:p w:rsidR="00735A27" w:rsidRPr="00794F0B" w:rsidRDefault="00735A27" w:rsidP="00735A27">
      <w:pPr>
        <w:autoSpaceDE w:val="0"/>
        <w:autoSpaceDN w:val="0"/>
        <w:adjustRightInd w:val="0"/>
        <w:ind w:firstLine="540"/>
        <w:jc w:val="both"/>
      </w:pPr>
      <w:proofErr w:type="gramStart"/>
      <w:r w:rsidRPr="00794F0B">
        <w:rPr>
          <w:lang w:val="en-US"/>
        </w:rPr>
        <w:t>S</w:t>
      </w:r>
      <w:proofErr w:type="spellStart"/>
      <w:r w:rsidRPr="00794F0B">
        <w:t>дхд</w:t>
      </w:r>
      <w:proofErr w:type="spellEnd"/>
      <w:r w:rsidRPr="00794F0B">
        <w:t xml:space="preserve"> – объем средств, поступающих от оказания платных образовательных услуг, предпринимательской и иной приносящей доход деятельности.</w:t>
      </w:r>
      <w:proofErr w:type="gramEnd"/>
    </w:p>
    <w:p w:rsidR="00735A27" w:rsidRPr="00794F0B" w:rsidRDefault="00735A27" w:rsidP="00735A27">
      <w:pPr>
        <w:autoSpaceDE w:val="0"/>
        <w:autoSpaceDN w:val="0"/>
        <w:adjustRightInd w:val="0"/>
        <w:ind w:firstLine="540"/>
        <w:jc w:val="both"/>
      </w:pPr>
      <w:r w:rsidRPr="00794F0B">
        <w:t>2.2. Объем бюджетных средств (</w:t>
      </w:r>
      <w:r w:rsidRPr="00794F0B">
        <w:rPr>
          <w:lang w:val="en-US"/>
        </w:rPr>
        <w:t>S</w:t>
      </w:r>
      <w:proofErr w:type="spellStart"/>
      <w:r w:rsidRPr="00794F0B">
        <w:t>бдж</w:t>
      </w:r>
      <w:proofErr w:type="spellEnd"/>
      <w:r w:rsidRPr="00794F0B">
        <w:t xml:space="preserve">) формируется за счет средств </w:t>
      </w:r>
      <w:proofErr w:type="gramStart"/>
      <w:r w:rsidRPr="00794F0B">
        <w:t>на</w:t>
      </w:r>
      <w:proofErr w:type="gramEnd"/>
      <w:r w:rsidRPr="00794F0B">
        <w:t>:</w:t>
      </w:r>
    </w:p>
    <w:p w:rsidR="00735A27" w:rsidRPr="00794F0B" w:rsidRDefault="00735A27" w:rsidP="00735A27">
      <w:pPr>
        <w:autoSpaceDE w:val="0"/>
        <w:autoSpaceDN w:val="0"/>
        <w:adjustRightInd w:val="0"/>
        <w:ind w:firstLine="540"/>
        <w:jc w:val="both"/>
      </w:pPr>
      <w:r w:rsidRPr="00794F0B">
        <w:t>содержание детей, присмотр и уход за детьми в организациях, осуществляющих образовательную деятельность  по реализации образовательных программ дошкольного образования (далее – услуга по содержанию, присмотру и уходу) – S1;</w:t>
      </w:r>
    </w:p>
    <w:p w:rsidR="00735A27" w:rsidRPr="00794F0B" w:rsidRDefault="00735A27" w:rsidP="00735A27">
      <w:pPr>
        <w:autoSpaceDE w:val="0"/>
        <w:autoSpaceDN w:val="0"/>
        <w:adjustRightInd w:val="0"/>
        <w:ind w:firstLine="540"/>
        <w:jc w:val="both"/>
      </w:pPr>
      <w:r w:rsidRPr="00794F0B">
        <w:t xml:space="preserve">обеспечение государственных гарантий прав граждан на получение общедоступного и бесплатного дошкольного образования (далее – образовательная услуга) – </w:t>
      </w:r>
      <w:r w:rsidRPr="00794F0B">
        <w:rPr>
          <w:lang w:val="en-US"/>
        </w:rPr>
        <w:t>S</w:t>
      </w:r>
      <w:r w:rsidRPr="00794F0B">
        <w:t>2;</w:t>
      </w:r>
    </w:p>
    <w:p w:rsidR="00735A27" w:rsidRPr="00794F0B" w:rsidRDefault="00735A27" w:rsidP="00735A27">
      <w:pPr>
        <w:autoSpaceDE w:val="0"/>
        <w:autoSpaceDN w:val="0"/>
        <w:adjustRightInd w:val="0"/>
        <w:ind w:firstLine="540"/>
        <w:jc w:val="both"/>
      </w:pPr>
      <w:r w:rsidRPr="00794F0B">
        <w:t>по следующей формуле:</w:t>
      </w:r>
    </w:p>
    <w:p w:rsidR="00735A27" w:rsidRPr="00794F0B" w:rsidRDefault="00735A27" w:rsidP="00735A27">
      <w:pPr>
        <w:autoSpaceDE w:val="0"/>
        <w:autoSpaceDN w:val="0"/>
        <w:adjustRightInd w:val="0"/>
        <w:ind w:firstLine="540"/>
        <w:jc w:val="both"/>
      </w:pPr>
      <w:r w:rsidRPr="00794F0B">
        <w:rPr>
          <w:lang w:val="en-US"/>
        </w:rPr>
        <w:t>S</w:t>
      </w:r>
      <w:proofErr w:type="spellStart"/>
      <w:r w:rsidRPr="00794F0B">
        <w:t>бдж</w:t>
      </w:r>
      <w:proofErr w:type="spellEnd"/>
      <w:r w:rsidRPr="00794F0B">
        <w:t xml:space="preserve"> = </w:t>
      </w:r>
      <w:r w:rsidRPr="00794F0B">
        <w:rPr>
          <w:lang w:val="en-US"/>
        </w:rPr>
        <w:t>S</w:t>
      </w:r>
      <w:r w:rsidRPr="00794F0B">
        <w:t xml:space="preserve">1 + </w:t>
      </w:r>
      <w:r w:rsidRPr="00794F0B">
        <w:rPr>
          <w:lang w:val="en-US"/>
        </w:rPr>
        <w:t>S</w:t>
      </w:r>
      <w:r w:rsidRPr="00794F0B">
        <w:t>2.</w:t>
      </w:r>
    </w:p>
    <w:p w:rsidR="00735A27" w:rsidRPr="00794F0B" w:rsidRDefault="00735A27" w:rsidP="00735A27">
      <w:pPr>
        <w:autoSpaceDE w:val="0"/>
        <w:autoSpaceDN w:val="0"/>
        <w:adjustRightInd w:val="0"/>
        <w:ind w:firstLine="540"/>
        <w:jc w:val="both"/>
      </w:pPr>
      <w:r w:rsidRPr="00794F0B">
        <w:lastRenderedPageBreak/>
        <w:t xml:space="preserve">2.3. </w:t>
      </w:r>
      <w:r w:rsidRPr="00794F0B">
        <w:rPr>
          <w:rFonts w:eastAsia="Courier New"/>
        </w:rPr>
        <w:t>Фонд оплаты труда отражается в плане финансово-хозяйственной деятельности автономного учреждения</w:t>
      </w:r>
      <w:r w:rsidRPr="00794F0B">
        <w:t xml:space="preserve"> (за исключением средств, направленных в централизованный фонд).</w:t>
      </w:r>
    </w:p>
    <w:p w:rsidR="00735A27" w:rsidRPr="00794F0B" w:rsidRDefault="00735A27" w:rsidP="00735A27">
      <w:pPr>
        <w:autoSpaceDE w:val="0"/>
        <w:autoSpaceDN w:val="0"/>
        <w:adjustRightInd w:val="0"/>
        <w:ind w:firstLine="540"/>
        <w:jc w:val="both"/>
      </w:pPr>
      <w:r w:rsidRPr="00794F0B">
        <w:t xml:space="preserve">2.4. Расчетный фонд оплаты труда образовательной организации, сформированный за счет бюджетных средств на услугу по содержанию, присмотру и уходу составляет не менее </w:t>
      </w:r>
      <w:r w:rsidR="0070079D" w:rsidRPr="00FD2F04">
        <w:t>7</w:t>
      </w:r>
      <w:r w:rsidRPr="00FD2F04">
        <w:t>5% и не более 95%</w:t>
      </w:r>
      <w:r w:rsidRPr="00794F0B">
        <w:t xml:space="preserve"> объема бюджетных средств на текущий финансовый год на услугу по содержанию, присмотру и уходу (S1).</w:t>
      </w:r>
    </w:p>
    <w:p w:rsidR="00735A27" w:rsidRPr="00794F0B" w:rsidRDefault="00735A27" w:rsidP="00735A27">
      <w:pPr>
        <w:autoSpaceDE w:val="0"/>
        <w:autoSpaceDN w:val="0"/>
        <w:adjustRightInd w:val="0"/>
        <w:ind w:firstLine="540"/>
        <w:jc w:val="both"/>
      </w:pPr>
      <w:r w:rsidRPr="00794F0B">
        <w:t>2.5. Фонд оплаты труда образовательной организации, сформированный за счет бюджетных средств на образовательную услугу, составляет</w:t>
      </w:r>
      <w:r w:rsidR="0070079D" w:rsidRPr="00794F0B">
        <w:t xml:space="preserve"> не менее</w:t>
      </w:r>
      <w:r w:rsidRPr="00794F0B">
        <w:t xml:space="preserve"> 95% </w:t>
      </w:r>
      <w:r w:rsidR="00A606CE" w:rsidRPr="00794F0B">
        <w:t xml:space="preserve">и не более 98% </w:t>
      </w:r>
      <w:r w:rsidRPr="00794F0B">
        <w:t>объема бюджетных средств на текущий финансовый год на образовательную услугу (</w:t>
      </w:r>
      <w:r w:rsidRPr="00794F0B">
        <w:rPr>
          <w:lang w:val="en-US"/>
        </w:rPr>
        <w:t>S</w:t>
      </w:r>
      <w:r w:rsidRPr="00794F0B">
        <w:t xml:space="preserve">2). </w:t>
      </w:r>
    </w:p>
    <w:p w:rsidR="00735A27" w:rsidRPr="00794F0B" w:rsidRDefault="00735A27" w:rsidP="00735A27">
      <w:pPr>
        <w:autoSpaceDE w:val="0"/>
        <w:autoSpaceDN w:val="0"/>
        <w:adjustRightInd w:val="0"/>
        <w:ind w:firstLine="540"/>
        <w:jc w:val="both"/>
      </w:pPr>
      <w:r w:rsidRPr="00794F0B">
        <w:t>2.6. Фонд оплаты труда образовательной организации, сформированный за счет бюджетных средств (ФОТ</w:t>
      </w:r>
      <w:proofErr w:type="gramStart"/>
      <w:r w:rsidRPr="00794F0B">
        <w:t>1</w:t>
      </w:r>
      <w:proofErr w:type="gramEnd"/>
      <w:r w:rsidRPr="00794F0B">
        <w:t>), состоит из базовой части (</w:t>
      </w:r>
      <w:proofErr w:type="spellStart"/>
      <w:r w:rsidRPr="00794F0B">
        <w:t>ФОТб</w:t>
      </w:r>
      <w:proofErr w:type="spellEnd"/>
      <w:r w:rsidRPr="00794F0B">
        <w:t>), стимулирующей части (</w:t>
      </w:r>
      <w:proofErr w:type="spellStart"/>
      <w:r w:rsidRPr="00794F0B">
        <w:t>ФОТст</w:t>
      </w:r>
      <w:proofErr w:type="spellEnd"/>
      <w:r w:rsidRPr="00794F0B">
        <w:t>) и социальной части (</w:t>
      </w:r>
      <w:proofErr w:type="spellStart"/>
      <w:r w:rsidRPr="00794F0B">
        <w:t>ФОТсоц</w:t>
      </w:r>
      <w:proofErr w:type="spellEnd"/>
      <w:r w:rsidRPr="00794F0B">
        <w:t>):</w:t>
      </w:r>
    </w:p>
    <w:p w:rsidR="00735A27" w:rsidRPr="00794F0B" w:rsidRDefault="00735A27" w:rsidP="00735A27">
      <w:pPr>
        <w:autoSpaceDE w:val="0"/>
        <w:autoSpaceDN w:val="0"/>
        <w:adjustRightInd w:val="0"/>
        <w:ind w:firstLine="540"/>
        <w:jc w:val="both"/>
      </w:pPr>
      <w:r w:rsidRPr="00794F0B">
        <w:t>ФОТ</w:t>
      </w:r>
      <w:proofErr w:type="gramStart"/>
      <w:r w:rsidRPr="00794F0B">
        <w:t>1</w:t>
      </w:r>
      <w:proofErr w:type="gramEnd"/>
      <w:r w:rsidRPr="00794F0B">
        <w:t xml:space="preserve"> = ФОТ1б + ФОТ1ст + </w:t>
      </w:r>
      <w:proofErr w:type="spellStart"/>
      <w:r w:rsidRPr="00794F0B">
        <w:t>ФОТсоц</w:t>
      </w:r>
      <w:proofErr w:type="spellEnd"/>
      <w:r w:rsidRPr="00794F0B">
        <w:t>.</w:t>
      </w:r>
    </w:p>
    <w:p w:rsidR="00735A27" w:rsidRPr="0079060E" w:rsidRDefault="00735A27" w:rsidP="00735A2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94F0B">
        <w:rPr>
          <w:rFonts w:eastAsia="Calibri"/>
        </w:rPr>
        <w:t>Объем базовой части (</w:t>
      </w:r>
      <w:proofErr w:type="spellStart"/>
      <w:r w:rsidRPr="00794F0B">
        <w:rPr>
          <w:rFonts w:eastAsia="Calibri"/>
        </w:rPr>
        <w:t>ФОТб</w:t>
      </w:r>
      <w:proofErr w:type="spellEnd"/>
      <w:r w:rsidRPr="00794F0B">
        <w:rPr>
          <w:rFonts w:eastAsia="Calibri"/>
        </w:rPr>
        <w:t xml:space="preserve">) составляет </w:t>
      </w:r>
      <w:r w:rsidR="00A35100" w:rsidRPr="00794F0B">
        <w:rPr>
          <w:rFonts w:eastAsia="Calibri"/>
        </w:rPr>
        <w:t xml:space="preserve">не более </w:t>
      </w:r>
      <w:r w:rsidRPr="0079060E">
        <w:rPr>
          <w:rFonts w:eastAsia="Calibri"/>
        </w:rPr>
        <w:t>75% фонда оплаты труда образовательной организации, предусмотренного на базовую и стимулирующую части.</w:t>
      </w:r>
    </w:p>
    <w:p w:rsidR="00735A27" w:rsidRPr="00794F0B" w:rsidRDefault="00735A27" w:rsidP="00735A2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9060E">
        <w:rPr>
          <w:rFonts w:eastAsia="Calibri"/>
        </w:rPr>
        <w:t>Объем стимулирующей части (</w:t>
      </w:r>
      <w:proofErr w:type="spellStart"/>
      <w:r w:rsidRPr="0079060E">
        <w:rPr>
          <w:rFonts w:eastAsia="Calibri"/>
        </w:rPr>
        <w:t>ФОТст</w:t>
      </w:r>
      <w:proofErr w:type="spellEnd"/>
      <w:r w:rsidRPr="0079060E">
        <w:rPr>
          <w:rFonts w:eastAsia="Calibri"/>
        </w:rPr>
        <w:t xml:space="preserve">) составляет </w:t>
      </w:r>
      <w:r w:rsidR="00A35100" w:rsidRPr="0079060E">
        <w:rPr>
          <w:rFonts w:eastAsia="Calibri"/>
        </w:rPr>
        <w:t xml:space="preserve">не менее </w:t>
      </w:r>
      <w:r w:rsidRPr="0079060E">
        <w:rPr>
          <w:rFonts w:eastAsia="Calibri"/>
        </w:rPr>
        <w:t>25%</w:t>
      </w:r>
      <w:r w:rsidRPr="00794F0B">
        <w:rPr>
          <w:rFonts w:eastAsia="Calibri"/>
        </w:rPr>
        <w:t xml:space="preserve"> фонда оплаты труда образовательной организации, предусмотренного на базовую и стимулирующую части.</w:t>
      </w:r>
    </w:p>
    <w:p w:rsidR="00735A27" w:rsidRPr="00794F0B" w:rsidRDefault="00735A27" w:rsidP="00735A27">
      <w:pPr>
        <w:autoSpaceDE w:val="0"/>
        <w:autoSpaceDN w:val="0"/>
        <w:adjustRightInd w:val="0"/>
        <w:ind w:firstLine="540"/>
        <w:jc w:val="both"/>
      </w:pPr>
      <w:r w:rsidRPr="00794F0B">
        <w:t>Объем социальной части (</w:t>
      </w:r>
      <w:proofErr w:type="spellStart"/>
      <w:r w:rsidRPr="00794F0B">
        <w:t>ФОТсоц</w:t>
      </w:r>
      <w:proofErr w:type="spellEnd"/>
      <w:r w:rsidRPr="00794F0B">
        <w:t>) определяется исходя из установленного размера выплат, указанных в пункте 2.7. настоящего Положения, и численности работников, имеющих право на их получение в текущем финансовом году.</w:t>
      </w:r>
    </w:p>
    <w:p w:rsidR="00735A27" w:rsidRPr="00794F0B" w:rsidRDefault="00735A27" w:rsidP="00735A27">
      <w:pPr>
        <w:autoSpaceDE w:val="0"/>
        <w:autoSpaceDN w:val="0"/>
        <w:adjustRightInd w:val="0"/>
        <w:ind w:firstLine="540"/>
        <w:jc w:val="both"/>
      </w:pPr>
      <w:r w:rsidRPr="00794F0B">
        <w:t>2.7. За счет средств социальной части (</w:t>
      </w:r>
      <w:proofErr w:type="spellStart"/>
      <w:r w:rsidRPr="00794F0B">
        <w:t>ФОТсоц</w:t>
      </w:r>
      <w:proofErr w:type="spellEnd"/>
      <w:r w:rsidRPr="00794F0B">
        <w:t>) осуществляются следующие выплаты:</w:t>
      </w:r>
    </w:p>
    <w:p w:rsidR="00735A27" w:rsidRPr="00794F0B" w:rsidRDefault="00735A27" w:rsidP="00735A27">
      <w:pPr>
        <w:autoSpaceDE w:val="0"/>
        <w:autoSpaceDN w:val="0"/>
        <w:adjustRightInd w:val="0"/>
        <w:ind w:firstLine="540"/>
        <w:jc w:val="both"/>
      </w:pPr>
      <w:r w:rsidRPr="00794F0B">
        <w:t>- единовременное вознаграждение педагогическим работникам по достижении возраста 60 лет мужчинами и 55 лет женщинами, вне зависимости от продолжения или прекращения ими трудовых отношений с образовательной организацией, в размере 26 тыс. рублей;</w:t>
      </w:r>
    </w:p>
    <w:p w:rsidR="00735A27" w:rsidRPr="00794F0B" w:rsidRDefault="00735A27" w:rsidP="00735A27">
      <w:pPr>
        <w:autoSpaceDE w:val="0"/>
        <w:autoSpaceDN w:val="0"/>
        <w:adjustRightInd w:val="0"/>
        <w:ind w:firstLine="540"/>
        <w:jc w:val="both"/>
      </w:pPr>
      <w:r w:rsidRPr="00794F0B">
        <w:t>- ежемесячные доплаты работникам образовательных организаций, имеющим государственные награды или почетные звания СССР или Российской Федерации, ученую степень доктора наук или кандидата наук, в размере:</w:t>
      </w:r>
    </w:p>
    <w:p w:rsidR="00735A27" w:rsidRPr="00794F0B" w:rsidRDefault="00735A27" w:rsidP="00735A27">
      <w:pPr>
        <w:autoSpaceDE w:val="0"/>
        <w:autoSpaceDN w:val="0"/>
        <w:adjustRightInd w:val="0"/>
        <w:ind w:firstLine="540"/>
        <w:jc w:val="both"/>
      </w:pPr>
      <w:r w:rsidRPr="00794F0B">
        <w:t>а) за ученую степень доктора наук – 4700 рублей в месяц;</w:t>
      </w:r>
    </w:p>
    <w:p w:rsidR="00735A27" w:rsidRPr="00794F0B" w:rsidRDefault="00735A27" w:rsidP="00735A27">
      <w:pPr>
        <w:autoSpaceDE w:val="0"/>
        <w:autoSpaceDN w:val="0"/>
        <w:adjustRightInd w:val="0"/>
        <w:ind w:firstLine="540"/>
        <w:jc w:val="both"/>
      </w:pPr>
      <w:r w:rsidRPr="00794F0B">
        <w:t>б) за ученую степень кандидата наук – 3900 рублей в месяц;</w:t>
      </w:r>
    </w:p>
    <w:p w:rsidR="00735A27" w:rsidRPr="00794F0B" w:rsidRDefault="00735A27" w:rsidP="00735A27">
      <w:pPr>
        <w:autoSpaceDE w:val="0"/>
        <w:autoSpaceDN w:val="0"/>
        <w:adjustRightInd w:val="0"/>
        <w:ind w:firstLine="540"/>
        <w:jc w:val="both"/>
      </w:pPr>
      <w:r w:rsidRPr="00794F0B">
        <w:t>в) за почетное звание СССР или Российской Федерации "Заслуженный работник...", соответствующее профилю выполняемой работы, - 3900 рублей в месяц; либо за почетное звание СССР или Российской Федерации "Народный...", соответствующее профилю выполняемой работы, - 5800 рублей в месяц;</w:t>
      </w:r>
    </w:p>
    <w:p w:rsidR="00735A27" w:rsidRPr="00794F0B" w:rsidRDefault="00735A27" w:rsidP="00735A27">
      <w:pPr>
        <w:autoSpaceDE w:val="0"/>
        <w:autoSpaceDN w:val="0"/>
        <w:adjustRightInd w:val="0"/>
        <w:ind w:firstLine="540"/>
        <w:jc w:val="both"/>
      </w:pPr>
      <w:r w:rsidRPr="00794F0B">
        <w:t>г) за орден СССР или Российской Федерации – 2300 рублей в месяц.</w:t>
      </w:r>
    </w:p>
    <w:p w:rsidR="00735A27" w:rsidRPr="00794F0B" w:rsidRDefault="00735A27" w:rsidP="00735A27">
      <w:pPr>
        <w:autoSpaceDE w:val="0"/>
        <w:autoSpaceDN w:val="0"/>
        <w:adjustRightInd w:val="0"/>
        <w:ind w:firstLine="540"/>
        <w:jc w:val="both"/>
      </w:pPr>
      <w:r w:rsidRPr="00794F0B">
        <w:t>2.8. При формировании социальной части фонда оплаты труда в образовательных организациях дополнительно учитываются расходы на начисление к выплатам:</w:t>
      </w:r>
    </w:p>
    <w:p w:rsidR="00735A27" w:rsidRPr="00794F0B" w:rsidRDefault="00735A27" w:rsidP="00735A27">
      <w:pPr>
        <w:autoSpaceDE w:val="0"/>
        <w:autoSpaceDN w:val="0"/>
        <w:adjustRightInd w:val="0"/>
        <w:ind w:firstLine="540"/>
        <w:jc w:val="both"/>
      </w:pPr>
      <w:r w:rsidRPr="00794F0B">
        <w:t>а) районных коэффициентов к заработной плате;</w:t>
      </w:r>
    </w:p>
    <w:p w:rsidR="00735A27" w:rsidRPr="00794F0B" w:rsidRDefault="00735A27" w:rsidP="00735A27">
      <w:pPr>
        <w:autoSpaceDE w:val="0"/>
        <w:autoSpaceDN w:val="0"/>
        <w:adjustRightInd w:val="0"/>
        <w:ind w:firstLine="540"/>
        <w:jc w:val="both"/>
      </w:pPr>
      <w:r w:rsidRPr="00794F0B">
        <w:t>б) отчислений 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заболеваний.</w:t>
      </w:r>
    </w:p>
    <w:p w:rsidR="00735A27" w:rsidRPr="00794F0B" w:rsidRDefault="00735A27" w:rsidP="00735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F0B">
        <w:rPr>
          <w:rFonts w:ascii="Times New Roman" w:hAnsi="Times New Roman" w:cs="Times New Roman"/>
          <w:sz w:val="24"/>
          <w:szCs w:val="24"/>
        </w:rPr>
        <w:t>2.9. Базовая часть фонда оплаты труда, сформированного за счет бюджетных средств (</w:t>
      </w:r>
      <w:proofErr w:type="spellStart"/>
      <w:r w:rsidRPr="00794F0B">
        <w:rPr>
          <w:rFonts w:ascii="Times New Roman" w:hAnsi="Times New Roman" w:cs="Times New Roman"/>
          <w:sz w:val="24"/>
          <w:szCs w:val="24"/>
        </w:rPr>
        <w:t>ФОТб</w:t>
      </w:r>
      <w:proofErr w:type="spellEnd"/>
      <w:r w:rsidRPr="00794F0B">
        <w:rPr>
          <w:rFonts w:ascii="Times New Roman" w:hAnsi="Times New Roman" w:cs="Times New Roman"/>
          <w:sz w:val="24"/>
          <w:szCs w:val="24"/>
        </w:rPr>
        <w:t>) состоит из общей части (</w:t>
      </w:r>
      <w:proofErr w:type="spellStart"/>
      <w:r w:rsidRPr="00794F0B">
        <w:rPr>
          <w:rFonts w:ascii="Times New Roman" w:hAnsi="Times New Roman" w:cs="Times New Roman"/>
          <w:sz w:val="24"/>
          <w:szCs w:val="24"/>
        </w:rPr>
        <w:t>ФОТоб</w:t>
      </w:r>
      <w:proofErr w:type="spellEnd"/>
      <w:r w:rsidRPr="00794F0B">
        <w:rPr>
          <w:rFonts w:ascii="Times New Roman" w:hAnsi="Times New Roman" w:cs="Times New Roman"/>
          <w:sz w:val="24"/>
          <w:szCs w:val="24"/>
        </w:rPr>
        <w:t>) и специальной части (</w:t>
      </w:r>
      <w:proofErr w:type="spellStart"/>
      <w:r w:rsidRPr="00794F0B">
        <w:rPr>
          <w:rFonts w:ascii="Times New Roman" w:hAnsi="Times New Roman" w:cs="Times New Roman"/>
          <w:sz w:val="24"/>
          <w:szCs w:val="24"/>
        </w:rPr>
        <w:t>ФОТсп</w:t>
      </w:r>
      <w:proofErr w:type="spellEnd"/>
      <w:r w:rsidRPr="00794F0B">
        <w:rPr>
          <w:rFonts w:ascii="Times New Roman" w:hAnsi="Times New Roman" w:cs="Times New Roman"/>
          <w:sz w:val="24"/>
          <w:szCs w:val="24"/>
        </w:rPr>
        <w:t>).</w:t>
      </w:r>
    </w:p>
    <w:p w:rsidR="00735A27" w:rsidRPr="0079060E" w:rsidRDefault="00735A27" w:rsidP="00735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F0B">
        <w:rPr>
          <w:rFonts w:ascii="Times New Roman" w:hAnsi="Times New Roman" w:cs="Times New Roman"/>
          <w:sz w:val="24"/>
          <w:szCs w:val="24"/>
        </w:rPr>
        <w:t>2.10. Объем общей части (</w:t>
      </w:r>
      <w:proofErr w:type="spellStart"/>
      <w:r w:rsidRPr="00794F0B">
        <w:rPr>
          <w:rFonts w:ascii="Times New Roman" w:hAnsi="Times New Roman" w:cs="Times New Roman"/>
          <w:sz w:val="24"/>
          <w:szCs w:val="24"/>
        </w:rPr>
        <w:t>ФОТоб</w:t>
      </w:r>
      <w:proofErr w:type="spellEnd"/>
      <w:r w:rsidRPr="00794F0B">
        <w:rPr>
          <w:rFonts w:ascii="Times New Roman" w:hAnsi="Times New Roman" w:cs="Times New Roman"/>
          <w:sz w:val="24"/>
          <w:szCs w:val="24"/>
        </w:rPr>
        <w:t xml:space="preserve">) составляет не менее </w:t>
      </w:r>
      <w:r w:rsidRPr="0079060E">
        <w:rPr>
          <w:rFonts w:ascii="Times New Roman" w:hAnsi="Times New Roman" w:cs="Times New Roman"/>
          <w:sz w:val="24"/>
          <w:szCs w:val="24"/>
        </w:rPr>
        <w:t>7</w:t>
      </w:r>
      <w:r w:rsidR="0079060E" w:rsidRPr="0079060E">
        <w:rPr>
          <w:rFonts w:ascii="Times New Roman" w:hAnsi="Times New Roman" w:cs="Times New Roman"/>
          <w:sz w:val="24"/>
          <w:szCs w:val="24"/>
        </w:rPr>
        <w:t>0</w:t>
      </w:r>
      <w:r w:rsidRPr="0079060E">
        <w:rPr>
          <w:rFonts w:ascii="Times New Roman" w:hAnsi="Times New Roman" w:cs="Times New Roman"/>
          <w:sz w:val="24"/>
          <w:szCs w:val="24"/>
        </w:rPr>
        <w:t>% доли базовой части фонда оплаты труда, сформированного за счет бюджетных средств (</w:t>
      </w:r>
      <w:proofErr w:type="spellStart"/>
      <w:r w:rsidRPr="0079060E">
        <w:rPr>
          <w:rFonts w:ascii="Times New Roman" w:hAnsi="Times New Roman" w:cs="Times New Roman"/>
          <w:sz w:val="24"/>
          <w:szCs w:val="24"/>
        </w:rPr>
        <w:t>ФОТб</w:t>
      </w:r>
      <w:proofErr w:type="spellEnd"/>
      <w:r w:rsidRPr="0079060E">
        <w:rPr>
          <w:rFonts w:ascii="Times New Roman" w:hAnsi="Times New Roman" w:cs="Times New Roman"/>
          <w:sz w:val="24"/>
          <w:szCs w:val="24"/>
        </w:rPr>
        <w:t>).</w:t>
      </w:r>
    </w:p>
    <w:p w:rsidR="00735A27" w:rsidRPr="00794F0B" w:rsidRDefault="00735A27" w:rsidP="00735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60E">
        <w:rPr>
          <w:rFonts w:ascii="Times New Roman" w:hAnsi="Times New Roman" w:cs="Times New Roman"/>
          <w:sz w:val="24"/>
          <w:szCs w:val="24"/>
        </w:rPr>
        <w:t>Объем специальной части (</w:t>
      </w:r>
      <w:proofErr w:type="spellStart"/>
      <w:r w:rsidRPr="0079060E">
        <w:rPr>
          <w:rFonts w:ascii="Times New Roman" w:hAnsi="Times New Roman" w:cs="Times New Roman"/>
          <w:sz w:val="24"/>
          <w:szCs w:val="24"/>
        </w:rPr>
        <w:t>ФОТсп</w:t>
      </w:r>
      <w:proofErr w:type="spellEnd"/>
      <w:r w:rsidRPr="0079060E">
        <w:rPr>
          <w:rFonts w:ascii="Times New Roman" w:hAnsi="Times New Roman" w:cs="Times New Roman"/>
          <w:sz w:val="24"/>
          <w:szCs w:val="24"/>
        </w:rPr>
        <w:t xml:space="preserve">) составляет не более </w:t>
      </w:r>
      <w:r w:rsidR="0079060E" w:rsidRPr="0079060E">
        <w:rPr>
          <w:rFonts w:ascii="Times New Roman" w:hAnsi="Times New Roman" w:cs="Times New Roman"/>
          <w:sz w:val="24"/>
          <w:szCs w:val="24"/>
        </w:rPr>
        <w:t>30</w:t>
      </w:r>
      <w:r w:rsidRPr="0079060E">
        <w:rPr>
          <w:rFonts w:ascii="Times New Roman" w:hAnsi="Times New Roman" w:cs="Times New Roman"/>
          <w:sz w:val="24"/>
          <w:szCs w:val="24"/>
        </w:rPr>
        <w:t>% доли базовой части фонда оплаты труда, сформированного за счет бюджетных средств (</w:t>
      </w:r>
      <w:proofErr w:type="spellStart"/>
      <w:r w:rsidRPr="0079060E">
        <w:rPr>
          <w:rFonts w:ascii="Times New Roman" w:hAnsi="Times New Roman" w:cs="Times New Roman"/>
          <w:sz w:val="24"/>
          <w:szCs w:val="24"/>
        </w:rPr>
        <w:t>ФОТб</w:t>
      </w:r>
      <w:proofErr w:type="spellEnd"/>
      <w:r w:rsidRPr="00794F0B">
        <w:rPr>
          <w:rFonts w:ascii="Times New Roman" w:hAnsi="Times New Roman" w:cs="Times New Roman"/>
          <w:sz w:val="24"/>
          <w:szCs w:val="24"/>
        </w:rPr>
        <w:t>).</w:t>
      </w:r>
    </w:p>
    <w:p w:rsidR="00735A27" w:rsidRPr="00794F0B" w:rsidRDefault="00735A27" w:rsidP="00735A27">
      <w:pPr>
        <w:autoSpaceDE w:val="0"/>
        <w:autoSpaceDN w:val="0"/>
        <w:adjustRightInd w:val="0"/>
        <w:ind w:firstLine="540"/>
        <w:jc w:val="both"/>
      </w:pPr>
      <w:r w:rsidRPr="00794F0B">
        <w:lastRenderedPageBreak/>
        <w:t>2.11. Базовая часть фонда оплаты труда (</w:t>
      </w:r>
      <w:proofErr w:type="spellStart"/>
      <w:r w:rsidRPr="00794F0B">
        <w:t>ФОТб</w:t>
      </w:r>
      <w:proofErr w:type="spellEnd"/>
      <w:r w:rsidRPr="00794F0B">
        <w:t>) обеспечивает гарантированную заработную плату работников образовательной организации (за исключением стимулирующих выплат), включая:</w:t>
      </w:r>
    </w:p>
    <w:p w:rsidR="00735A27" w:rsidRPr="00794F0B" w:rsidRDefault="00735A27" w:rsidP="00735A27">
      <w:pPr>
        <w:autoSpaceDE w:val="0"/>
        <w:autoSpaceDN w:val="0"/>
        <w:adjustRightInd w:val="0"/>
        <w:ind w:firstLine="540"/>
        <w:jc w:val="both"/>
      </w:pPr>
      <w:r w:rsidRPr="00794F0B">
        <w:t>а) педагогических работников (воспитатель, учитель-логопед, музыкальный руководитель</w:t>
      </w:r>
      <w:r w:rsidR="000E579B" w:rsidRPr="00794F0B">
        <w:t>, руководитель физической культуры, старший воспитатель</w:t>
      </w:r>
      <w:r w:rsidR="00CC0908" w:rsidRPr="00794F0B">
        <w:t>, сопровождающий воспитатель</w:t>
      </w:r>
      <w:r w:rsidRPr="00794F0B">
        <w:t>);</w:t>
      </w:r>
    </w:p>
    <w:p w:rsidR="00735A27" w:rsidRPr="00794F0B" w:rsidRDefault="00735A27" w:rsidP="00735A27">
      <w:pPr>
        <w:autoSpaceDE w:val="0"/>
        <w:autoSpaceDN w:val="0"/>
        <w:adjustRightInd w:val="0"/>
        <w:ind w:firstLine="540"/>
        <w:jc w:val="both"/>
      </w:pPr>
      <w:r w:rsidRPr="00794F0B">
        <w:t>б) административно-управленческий персонал образовательной организации (директор, зам. директора, гл. бухгалтер</w:t>
      </w:r>
      <w:r w:rsidR="007805D4" w:rsidRPr="00794F0B">
        <w:t>, заведующие филиалами</w:t>
      </w:r>
      <w:r w:rsidRPr="00794F0B">
        <w:t>);</w:t>
      </w:r>
    </w:p>
    <w:p w:rsidR="00735A27" w:rsidRPr="00794F0B" w:rsidRDefault="00735A27" w:rsidP="00735A27">
      <w:pPr>
        <w:autoSpaceDE w:val="0"/>
        <w:autoSpaceDN w:val="0"/>
        <w:adjustRightInd w:val="0"/>
        <w:ind w:firstLine="540"/>
        <w:jc w:val="both"/>
      </w:pPr>
      <w:r w:rsidRPr="00794F0B">
        <w:t>в) учебно-вспомогательный персонал образовательной организации (бухгалтер, помощник воспитателя, медицинская сестра</w:t>
      </w:r>
      <w:r w:rsidR="002C73A4" w:rsidRPr="00794F0B">
        <w:t xml:space="preserve">, </w:t>
      </w:r>
      <w:r w:rsidR="00A3267A" w:rsidRPr="00794F0B">
        <w:t xml:space="preserve">делопроизводитель, </w:t>
      </w:r>
      <w:r w:rsidR="002C73A4" w:rsidRPr="00794F0B">
        <w:t xml:space="preserve">инженер по технике безопасности, </w:t>
      </w:r>
      <w:r w:rsidR="00CE6350" w:rsidRPr="00794F0B">
        <w:t>заведующий хозяйством</w:t>
      </w:r>
      <w:r w:rsidRPr="00794F0B">
        <w:t>);</w:t>
      </w:r>
    </w:p>
    <w:p w:rsidR="00735A27" w:rsidRPr="00794F0B" w:rsidRDefault="00735A27" w:rsidP="00735A27">
      <w:pPr>
        <w:autoSpaceDE w:val="0"/>
        <w:autoSpaceDN w:val="0"/>
        <w:adjustRightInd w:val="0"/>
        <w:ind w:firstLine="540"/>
        <w:jc w:val="both"/>
      </w:pPr>
      <w:r w:rsidRPr="00794F0B">
        <w:t xml:space="preserve">г) младший обслуживающий персонал образовательной организации </w:t>
      </w:r>
      <w:proofErr w:type="gramStart"/>
      <w:r w:rsidRPr="00794F0B">
        <w:t>(</w:t>
      </w:r>
      <w:r w:rsidR="002C73A4" w:rsidRPr="00794F0B">
        <w:t xml:space="preserve"> </w:t>
      </w:r>
      <w:proofErr w:type="gramEnd"/>
      <w:r w:rsidR="002C73A4" w:rsidRPr="00794F0B">
        <w:t xml:space="preserve">кладовщик, </w:t>
      </w:r>
      <w:r w:rsidRPr="00794F0B">
        <w:t xml:space="preserve">повар, рабочая кухни, </w:t>
      </w:r>
      <w:r w:rsidR="00A3267A" w:rsidRPr="00794F0B">
        <w:t xml:space="preserve">вахтер, машинист по стирке белья, водитель, грузчик, уборщик служебных помещений, рабочий по комплексному обслуживанию здания, </w:t>
      </w:r>
      <w:r w:rsidRPr="00794F0B">
        <w:t>сторож</w:t>
      </w:r>
      <w:r w:rsidR="00CE6350" w:rsidRPr="00794F0B">
        <w:t>, электрик</w:t>
      </w:r>
      <w:r w:rsidRPr="00794F0B">
        <w:t>).</w:t>
      </w:r>
    </w:p>
    <w:p w:rsidR="00735A27" w:rsidRPr="00794F0B" w:rsidRDefault="00735A27" w:rsidP="00735A27">
      <w:pPr>
        <w:autoSpaceDE w:val="0"/>
        <w:autoSpaceDN w:val="0"/>
        <w:adjustRightInd w:val="0"/>
        <w:ind w:firstLine="540"/>
        <w:jc w:val="both"/>
      </w:pPr>
      <w:r w:rsidRPr="00794F0B">
        <w:t xml:space="preserve">2.12. </w:t>
      </w:r>
      <w:r w:rsidR="00CE6350" w:rsidRPr="00794F0B">
        <w:t>Руководитель</w:t>
      </w:r>
      <w:r w:rsidRPr="00794F0B">
        <w:t xml:space="preserve"> образовательной организации формирует и утверждает штатное расписание организации в пределах базовой части фонда оплаты труда (</w:t>
      </w:r>
      <w:proofErr w:type="spellStart"/>
      <w:r w:rsidRPr="00794F0B">
        <w:t>ФОТб</w:t>
      </w:r>
      <w:proofErr w:type="spellEnd"/>
      <w:r w:rsidRPr="00794F0B">
        <w:t>). При этом:</w:t>
      </w:r>
    </w:p>
    <w:p w:rsidR="00735A27" w:rsidRPr="00794F0B" w:rsidRDefault="00735A27" w:rsidP="00735A27">
      <w:pPr>
        <w:autoSpaceDE w:val="0"/>
        <w:autoSpaceDN w:val="0"/>
        <w:adjustRightInd w:val="0"/>
        <w:ind w:firstLine="540"/>
        <w:jc w:val="both"/>
      </w:pPr>
      <w:r w:rsidRPr="00794F0B">
        <w:t xml:space="preserve">а) доля фонда оплаты труда для педагогических работников, устанавливается в объеме не </w:t>
      </w:r>
      <w:proofErr w:type="gramStart"/>
      <w:r w:rsidRPr="00794F0B">
        <w:t>менее фактического</w:t>
      </w:r>
      <w:proofErr w:type="gramEnd"/>
      <w:r w:rsidRPr="00794F0B">
        <w:t xml:space="preserve"> уровня за предыдущий финансовый год;</w:t>
      </w:r>
    </w:p>
    <w:p w:rsidR="00735A27" w:rsidRPr="00794F0B" w:rsidRDefault="00735A27" w:rsidP="00735A27">
      <w:pPr>
        <w:autoSpaceDE w:val="0"/>
        <w:autoSpaceDN w:val="0"/>
        <w:adjustRightInd w:val="0"/>
        <w:ind w:firstLine="539"/>
        <w:jc w:val="both"/>
      </w:pPr>
      <w:r w:rsidRPr="00794F0B">
        <w:t>б) доля фонда оплаты труда для административно-управленческого, учебно-вспомогательного и младшего обслуживающего персонала устанавливается в объеме, не превышающем фактический уровень за предыдущий финансовый год.</w:t>
      </w:r>
    </w:p>
    <w:p w:rsidR="00735A27" w:rsidRPr="00794F0B" w:rsidRDefault="00735A27" w:rsidP="00735A27">
      <w:pPr>
        <w:widowControl w:val="0"/>
        <w:autoSpaceDE w:val="0"/>
        <w:autoSpaceDN w:val="0"/>
        <w:adjustRightInd w:val="0"/>
        <w:ind w:firstLine="539"/>
        <w:jc w:val="both"/>
      </w:pPr>
      <w:r w:rsidRPr="00794F0B">
        <w:t xml:space="preserve">2.13. Специальная часть </w:t>
      </w:r>
      <w:proofErr w:type="gramStart"/>
      <w:r w:rsidRPr="00794F0B">
        <w:t>доли базовой части фонда оплаты труда образовательной организации</w:t>
      </w:r>
      <w:proofErr w:type="gramEnd"/>
      <w:r w:rsidRPr="00794F0B">
        <w:t xml:space="preserve"> для педагогических работников (</w:t>
      </w:r>
      <w:proofErr w:type="spellStart"/>
      <w:r w:rsidRPr="00794F0B">
        <w:t>ФОТсп</w:t>
      </w:r>
      <w:proofErr w:type="spellEnd"/>
      <w:r w:rsidRPr="00794F0B">
        <w:t>) обеспечивает:</w:t>
      </w:r>
    </w:p>
    <w:p w:rsidR="00735A27" w:rsidRPr="00794F0B" w:rsidRDefault="00735A27" w:rsidP="00735A27">
      <w:pPr>
        <w:widowControl w:val="0"/>
        <w:autoSpaceDE w:val="0"/>
        <w:autoSpaceDN w:val="0"/>
        <w:adjustRightInd w:val="0"/>
        <w:ind w:firstLine="539"/>
        <w:jc w:val="both"/>
      </w:pPr>
      <w:r w:rsidRPr="00794F0B">
        <w:t xml:space="preserve">а) осуществление выплат компенсационного характера в случаях, предусмотренных Трудовым </w:t>
      </w:r>
      <w:hyperlink r:id="rId5" w:history="1">
        <w:r w:rsidRPr="00794F0B">
          <w:rPr>
            <w:rStyle w:val="a3"/>
          </w:rPr>
          <w:t>кодексом</w:t>
        </w:r>
      </w:hyperlink>
      <w:r w:rsidRPr="00794F0B">
        <w:t xml:space="preserve"> Российской Федерации;</w:t>
      </w:r>
    </w:p>
    <w:p w:rsidR="00735A27" w:rsidRPr="00794F0B" w:rsidRDefault="00735A27" w:rsidP="00735A27">
      <w:pPr>
        <w:widowControl w:val="0"/>
        <w:autoSpaceDE w:val="0"/>
        <w:autoSpaceDN w:val="0"/>
        <w:adjustRightInd w:val="0"/>
        <w:ind w:firstLine="539"/>
        <w:jc w:val="both"/>
      </w:pPr>
      <w:r w:rsidRPr="00794F0B">
        <w:t xml:space="preserve">б) осуществление ежемесячной доплаты на обеспечение книгоиздательской продукцией и периодическими изданиями в размере 100 рублей педагогическим работникам, указанным </w:t>
      </w:r>
      <w:proofErr w:type="gramStart"/>
      <w:r w:rsidRPr="00794F0B">
        <w:t>в</w:t>
      </w:r>
      <w:proofErr w:type="gramEnd"/>
      <w:r w:rsidRPr="00794F0B">
        <w:t xml:space="preserve"> </w:t>
      </w:r>
      <w:proofErr w:type="gramStart"/>
      <w:r w:rsidRPr="00794F0B">
        <w:t>пункта</w:t>
      </w:r>
      <w:proofErr w:type="gramEnd"/>
      <w:r w:rsidRPr="00794F0B">
        <w:t xml:space="preserve"> </w:t>
      </w:r>
      <w:r w:rsidR="0079060E">
        <w:t>2</w:t>
      </w:r>
      <w:r w:rsidRPr="00794F0B">
        <w:t>.</w:t>
      </w:r>
      <w:r w:rsidR="0079060E">
        <w:t>11</w:t>
      </w:r>
      <w:r w:rsidRPr="00794F0B">
        <w:t>. настоящего Положения;</w:t>
      </w:r>
    </w:p>
    <w:p w:rsidR="00735A27" w:rsidRPr="00794F0B" w:rsidRDefault="00735A27" w:rsidP="00735A27">
      <w:pPr>
        <w:widowControl w:val="0"/>
        <w:autoSpaceDE w:val="0"/>
        <w:autoSpaceDN w:val="0"/>
        <w:adjustRightInd w:val="0"/>
        <w:ind w:firstLine="539"/>
        <w:jc w:val="both"/>
      </w:pPr>
      <w:r w:rsidRPr="00794F0B">
        <w:t>в) установление повышающих коэффициентов, учитываемых при определении должностного оклада педагогического работника.</w:t>
      </w:r>
    </w:p>
    <w:p w:rsidR="00735A27" w:rsidRPr="00794F0B" w:rsidRDefault="00735A27" w:rsidP="00735A27">
      <w:pPr>
        <w:widowControl w:val="0"/>
        <w:autoSpaceDE w:val="0"/>
        <w:autoSpaceDN w:val="0"/>
        <w:adjustRightInd w:val="0"/>
        <w:ind w:firstLine="539"/>
        <w:jc w:val="both"/>
      </w:pPr>
      <w:r w:rsidRPr="00794F0B">
        <w:t>2.14. Повышающие коэффициенты, учитываемые при определении должностного оклада педагогического работника, осуществляются с учетом:</w:t>
      </w:r>
    </w:p>
    <w:p w:rsidR="00735A27" w:rsidRPr="00794F0B" w:rsidRDefault="00735A27" w:rsidP="00735A27">
      <w:pPr>
        <w:widowControl w:val="0"/>
        <w:autoSpaceDE w:val="0"/>
        <w:autoSpaceDN w:val="0"/>
        <w:adjustRightInd w:val="0"/>
        <w:ind w:firstLine="540"/>
        <w:jc w:val="both"/>
      </w:pPr>
      <w:r w:rsidRPr="00794F0B">
        <w:t xml:space="preserve">а) </w:t>
      </w:r>
      <w:r w:rsidRPr="00794F0B">
        <w:rPr>
          <w:rFonts w:eastAsia="Calibri"/>
        </w:rPr>
        <w:t>квалификационной категории педагога (А)</w:t>
      </w:r>
      <w:r w:rsidRPr="00794F0B">
        <w:t>;</w:t>
      </w:r>
    </w:p>
    <w:p w:rsidR="00735A27" w:rsidRPr="00794F0B" w:rsidRDefault="00735A27" w:rsidP="00735A27">
      <w:pPr>
        <w:widowControl w:val="0"/>
        <w:autoSpaceDE w:val="0"/>
        <w:autoSpaceDN w:val="0"/>
        <w:adjustRightInd w:val="0"/>
        <w:ind w:firstLine="540"/>
        <w:jc w:val="both"/>
      </w:pPr>
      <w:r w:rsidRPr="00794F0B">
        <w:t>б) оказания образовательных услуг детям, не имеющим отклонений в развитии (Д);</w:t>
      </w:r>
    </w:p>
    <w:p w:rsidR="00735A27" w:rsidRPr="00794F0B" w:rsidRDefault="00735A27" w:rsidP="00735A27">
      <w:pPr>
        <w:widowControl w:val="0"/>
        <w:autoSpaceDE w:val="0"/>
        <w:autoSpaceDN w:val="0"/>
        <w:adjustRightInd w:val="0"/>
        <w:ind w:firstLine="540"/>
        <w:jc w:val="both"/>
      </w:pPr>
      <w:r w:rsidRPr="00794F0B">
        <w:t>в) оказания образовательных услуг детям с ограниченными возможностями здоровья (О).</w:t>
      </w:r>
    </w:p>
    <w:p w:rsidR="002C4883" w:rsidRDefault="002C4883" w:rsidP="002C488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2.15. </w:t>
      </w:r>
      <w:r>
        <w:rPr>
          <w:rFonts w:eastAsia="Calibri"/>
        </w:rPr>
        <w:t>Повышающие коэффициенты за квалификационную категорию педагога (А) устанавливаются в размере:</w:t>
      </w:r>
    </w:p>
    <w:p w:rsidR="002C4883" w:rsidRDefault="002C4883" w:rsidP="002C488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а) для педагогических работников, имеющих высшую квалификационную категорию:</w:t>
      </w:r>
    </w:p>
    <w:p w:rsidR="002C4883" w:rsidRDefault="002C4883" w:rsidP="002C488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- в случае присвоения высшей квалификационной категории до 1 января 2011 года - 1,15,</w:t>
      </w:r>
    </w:p>
    <w:p w:rsidR="002C4883" w:rsidRDefault="002C4883" w:rsidP="002C488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- в случае присвоения высшей квалификационной категории после 1 января 2011 года - 1,20.</w:t>
      </w:r>
    </w:p>
    <w:p w:rsidR="002C4883" w:rsidRDefault="002C4883" w:rsidP="002C488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б) для педагогических работников, имеющих первую квалификационную категорию,</w:t>
      </w:r>
      <w:r>
        <w:t xml:space="preserve"> присвоенную после 1 января 2011 года</w:t>
      </w:r>
      <w:r>
        <w:rPr>
          <w:rFonts w:eastAsia="Calibri"/>
        </w:rPr>
        <w:t xml:space="preserve"> - 1,10.</w:t>
      </w:r>
    </w:p>
    <w:p w:rsidR="002C4883" w:rsidRDefault="002C4883" w:rsidP="002C488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в) для педагогических работников, имеющих первую квалификационную категорию,</w:t>
      </w:r>
      <w:r>
        <w:t xml:space="preserve"> присвоенную до 1 января 2011 года</w:t>
      </w:r>
      <w:r>
        <w:rPr>
          <w:rFonts w:eastAsia="Calibri"/>
        </w:rPr>
        <w:t xml:space="preserve"> - 1,05.</w:t>
      </w:r>
    </w:p>
    <w:p w:rsidR="00735A27" w:rsidRPr="00794F0B" w:rsidRDefault="00735A27" w:rsidP="00735A2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94F0B">
        <w:t xml:space="preserve">2.16. </w:t>
      </w:r>
      <w:r w:rsidRPr="00794F0B">
        <w:rPr>
          <w:rFonts w:eastAsia="Calibri"/>
        </w:rPr>
        <w:t xml:space="preserve">Повышающие коэффициенты за </w:t>
      </w:r>
      <w:r w:rsidRPr="00794F0B">
        <w:t>оказание образовательных услуг детям, не имеющим отклонений в развитии, в вариативных формах (Д), устанавливаются в размере:</w:t>
      </w:r>
    </w:p>
    <w:p w:rsidR="00735A27" w:rsidRPr="00794F0B" w:rsidRDefault="00735A27" w:rsidP="00735A27">
      <w:pPr>
        <w:widowControl w:val="0"/>
        <w:autoSpaceDE w:val="0"/>
        <w:autoSpaceDN w:val="0"/>
        <w:adjustRightInd w:val="0"/>
        <w:ind w:firstLine="540"/>
        <w:jc w:val="both"/>
      </w:pPr>
      <w:r w:rsidRPr="00794F0B">
        <w:t xml:space="preserve">группы в условиях консультационно-методического пункта, в том числе с выездом в </w:t>
      </w:r>
      <w:r w:rsidRPr="00794F0B">
        <w:lastRenderedPageBreak/>
        <w:t xml:space="preserve">отдалённые территории – </w:t>
      </w:r>
      <w:r w:rsidRPr="00FD2F04">
        <w:rPr>
          <w:color w:val="000000" w:themeColor="text1"/>
        </w:rPr>
        <w:t>1,10</w:t>
      </w:r>
      <w:r w:rsidRPr="00A160B0">
        <w:rPr>
          <w:color w:val="FF0000"/>
        </w:rPr>
        <w:t>.</w:t>
      </w:r>
    </w:p>
    <w:p w:rsidR="00735A27" w:rsidRPr="00794F0B" w:rsidRDefault="00735A27" w:rsidP="00735A27">
      <w:pPr>
        <w:widowControl w:val="0"/>
        <w:autoSpaceDE w:val="0"/>
        <w:autoSpaceDN w:val="0"/>
        <w:adjustRightInd w:val="0"/>
        <w:ind w:firstLine="540"/>
        <w:jc w:val="both"/>
      </w:pPr>
      <w:r w:rsidRPr="00794F0B">
        <w:t>2.17.</w:t>
      </w:r>
      <w:r w:rsidRPr="00794F0B">
        <w:rPr>
          <w:rFonts w:eastAsia="Calibri"/>
        </w:rPr>
        <w:t xml:space="preserve"> Повышающие коэффициенты за</w:t>
      </w:r>
      <w:r w:rsidRPr="00794F0B">
        <w:t xml:space="preserve"> оказание образовательных услуг детям с ограниченными возможностями здоровья в вариативных формах (О), </w:t>
      </w:r>
      <w:r w:rsidRPr="00794F0B">
        <w:rPr>
          <w:rFonts w:eastAsia="Calibri"/>
        </w:rPr>
        <w:t>устанавливаются в размере</w:t>
      </w:r>
      <w:r w:rsidRPr="00794F0B">
        <w:t>:</w:t>
      </w:r>
    </w:p>
    <w:p w:rsidR="00735A27" w:rsidRPr="00FD2F04" w:rsidRDefault="00735A27" w:rsidP="00735A2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4F0B">
        <w:t xml:space="preserve">а) группы интегрированного пребывания детей, не имеющих отклонений в развитии, и детей с ограниченными возможностями здоровья – </w:t>
      </w:r>
      <w:r w:rsidRPr="00FD2F04">
        <w:rPr>
          <w:color w:val="000000" w:themeColor="text1"/>
        </w:rPr>
        <w:t>1,15;</w:t>
      </w:r>
    </w:p>
    <w:p w:rsidR="00735A27" w:rsidRPr="00FD2F04" w:rsidRDefault="00735A27" w:rsidP="00735A2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4F0B">
        <w:t xml:space="preserve">б) групповые и/или индивидуальные занятия с детьми и их родителями (законными представителями) в условиях консультационно-методического пункта – </w:t>
      </w:r>
      <w:r w:rsidRPr="00FD2F04">
        <w:rPr>
          <w:color w:val="000000" w:themeColor="text1"/>
        </w:rPr>
        <w:t>1,15.</w:t>
      </w:r>
    </w:p>
    <w:p w:rsidR="00735A27" w:rsidRPr="00794F0B" w:rsidRDefault="00735A27" w:rsidP="00735A27">
      <w:pPr>
        <w:autoSpaceDE w:val="0"/>
        <w:autoSpaceDN w:val="0"/>
        <w:adjustRightInd w:val="0"/>
        <w:ind w:firstLine="540"/>
        <w:jc w:val="both"/>
      </w:pPr>
      <w:r w:rsidRPr="00794F0B">
        <w:t>2.18. Размеры должностных окладов работников образовательной организации, а также выплат компенсационного характера устанавливаются в соответствии с трудовым законодательством, штатным расписанием и иными локальными правовыми актами образовательной организации в трудовых договорах, заключаемых с работниками директором образовательной организации.</w:t>
      </w:r>
    </w:p>
    <w:p w:rsidR="00735A27" w:rsidRPr="00794F0B" w:rsidRDefault="00735A27" w:rsidP="00735A27">
      <w:pPr>
        <w:autoSpaceDE w:val="0"/>
        <w:autoSpaceDN w:val="0"/>
        <w:adjustRightInd w:val="0"/>
        <w:ind w:firstLine="540"/>
        <w:jc w:val="both"/>
      </w:pPr>
      <w:r w:rsidRPr="00794F0B">
        <w:t xml:space="preserve">В случае </w:t>
      </w:r>
      <w:proofErr w:type="gramStart"/>
      <w:r w:rsidRPr="00794F0B">
        <w:t>изменения фонда оплаты труда образовательной организации</w:t>
      </w:r>
      <w:proofErr w:type="gramEnd"/>
      <w:r w:rsidRPr="00794F0B">
        <w:t xml:space="preserve"> и (или) показателей, используемых при расчете должностных окладов работников образовательных организаций в соответствии с настоящим Положением, с ними заключаются дополнительные соглашения к трудовому договору, предусматривающие соответствующее изменение размеров должностных окладов и (или) выплат компенсационного характера.</w:t>
      </w:r>
    </w:p>
    <w:p w:rsidR="00CE6350" w:rsidRPr="00794F0B" w:rsidRDefault="00CE6350" w:rsidP="00735A2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E6350" w:rsidRPr="00794F0B" w:rsidRDefault="00CE6350" w:rsidP="00735A2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735A27" w:rsidRPr="00794F0B" w:rsidRDefault="00735A27" w:rsidP="00735A2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94F0B">
        <w:rPr>
          <w:b/>
        </w:rPr>
        <w:t>3. Определение размера должностного оклада</w:t>
      </w:r>
    </w:p>
    <w:p w:rsidR="00735A27" w:rsidRPr="00794F0B" w:rsidRDefault="00735A27" w:rsidP="00735A27">
      <w:pPr>
        <w:autoSpaceDE w:val="0"/>
        <w:autoSpaceDN w:val="0"/>
        <w:adjustRightInd w:val="0"/>
        <w:jc w:val="center"/>
        <w:rPr>
          <w:b/>
        </w:rPr>
      </w:pPr>
      <w:r w:rsidRPr="00794F0B">
        <w:rPr>
          <w:b/>
        </w:rPr>
        <w:t>педагогических работников</w:t>
      </w:r>
    </w:p>
    <w:p w:rsidR="00735A27" w:rsidRPr="00794F0B" w:rsidRDefault="00735A27" w:rsidP="00735A27">
      <w:pPr>
        <w:autoSpaceDE w:val="0"/>
        <w:autoSpaceDN w:val="0"/>
        <w:adjustRightInd w:val="0"/>
        <w:jc w:val="center"/>
        <w:rPr>
          <w:b/>
        </w:rPr>
      </w:pPr>
    </w:p>
    <w:p w:rsidR="00735A27" w:rsidRPr="00794F0B" w:rsidRDefault="00735A27" w:rsidP="00735A27">
      <w:pPr>
        <w:autoSpaceDE w:val="0"/>
        <w:autoSpaceDN w:val="0"/>
        <w:adjustRightInd w:val="0"/>
        <w:ind w:firstLine="540"/>
        <w:jc w:val="both"/>
      </w:pPr>
      <w:r w:rsidRPr="00794F0B">
        <w:t>3.1. Должностной оклад педагогического работника предусматривает фиксированный размер оплаты его труда за исполнение должностных обязанностей в пределах установленной продолжительности рабочего времени (не более 36 часов в неделю).</w:t>
      </w:r>
    </w:p>
    <w:p w:rsidR="00735A27" w:rsidRPr="00794F0B" w:rsidRDefault="00735A27" w:rsidP="00735A27">
      <w:pPr>
        <w:autoSpaceDE w:val="0"/>
        <w:autoSpaceDN w:val="0"/>
        <w:adjustRightInd w:val="0"/>
        <w:ind w:firstLine="540"/>
        <w:jc w:val="both"/>
      </w:pPr>
      <w:r w:rsidRPr="00794F0B">
        <w:t>3.2. Должностной оклад педагогического работника рассчитывается по следующей формуле:</w:t>
      </w:r>
    </w:p>
    <w:p w:rsidR="00735A27" w:rsidRPr="00794F0B" w:rsidRDefault="00735A27" w:rsidP="00735A27">
      <w:pPr>
        <w:autoSpaceDE w:val="0"/>
        <w:autoSpaceDN w:val="0"/>
        <w:adjustRightInd w:val="0"/>
        <w:ind w:firstLine="540"/>
      </w:pPr>
      <w:proofErr w:type="spellStart"/>
      <w:r w:rsidRPr="00794F0B">
        <w:t>ДОп</w:t>
      </w:r>
      <w:proofErr w:type="spellEnd"/>
      <w:r w:rsidRPr="00794F0B">
        <w:t xml:space="preserve"> = </w:t>
      </w:r>
      <w:proofErr w:type="spellStart"/>
      <w:r w:rsidRPr="00794F0B">
        <w:t>Обаз</w:t>
      </w:r>
      <w:proofErr w:type="spellEnd"/>
      <w:r w:rsidRPr="00794F0B">
        <w:t>(</w:t>
      </w:r>
      <w:proofErr w:type="spellStart"/>
      <w:r w:rsidRPr="00794F0B">
        <w:t>п</w:t>
      </w:r>
      <w:proofErr w:type="spellEnd"/>
      <w:r w:rsidRPr="00794F0B">
        <w:t xml:space="preserve">) </w:t>
      </w:r>
      <w:proofErr w:type="spellStart"/>
      <w:r w:rsidRPr="00794F0B">
        <w:t>x</w:t>
      </w:r>
      <w:proofErr w:type="spellEnd"/>
      <w:proofErr w:type="gramStart"/>
      <w:r w:rsidRPr="00794F0B">
        <w:t xml:space="preserve"> А</w:t>
      </w:r>
      <w:proofErr w:type="gramEnd"/>
      <w:r w:rsidRPr="00794F0B">
        <w:t xml:space="preserve">  </w:t>
      </w:r>
      <w:proofErr w:type="spellStart"/>
      <w:r w:rsidRPr="00794F0B">
        <w:t>x</w:t>
      </w:r>
      <w:proofErr w:type="spellEnd"/>
      <w:r w:rsidRPr="00794F0B">
        <w:t xml:space="preserve"> О + Д, где:</w:t>
      </w:r>
    </w:p>
    <w:p w:rsidR="00735A27" w:rsidRPr="00794F0B" w:rsidRDefault="00735A27" w:rsidP="00735A27">
      <w:pPr>
        <w:autoSpaceDE w:val="0"/>
        <w:autoSpaceDN w:val="0"/>
        <w:adjustRightInd w:val="0"/>
        <w:ind w:firstLine="540"/>
        <w:jc w:val="both"/>
      </w:pPr>
      <w:proofErr w:type="spellStart"/>
      <w:r w:rsidRPr="00794F0B">
        <w:t>ДОп</w:t>
      </w:r>
      <w:proofErr w:type="spellEnd"/>
      <w:r w:rsidRPr="00794F0B">
        <w:t xml:space="preserve"> – должностной оклад педагогического работника;</w:t>
      </w:r>
    </w:p>
    <w:p w:rsidR="00735A27" w:rsidRPr="00794F0B" w:rsidRDefault="00735A27" w:rsidP="00735A27">
      <w:pPr>
        <w:autoSpaceDE w:val="0"/>
        <w:autoSpaceDN w:val="0"/>
        <w:adjustRightInd w:val="0"/>
        <w:ind w:firstLine="540"/>
        <w:jc w:val="both"/>
      </w:pPr>
      <w:proofErr w:type="spellStart"/>
      <w:r w:rsidRPr="00794F0B">
        <w:t>Оба</w:t>
      </w:r>
      <w:proofErr w:type="gramStart"/>
      <w:r w:rsidRPr="00794F0B">
        <w:t>з</w:t>
      </w:r>
      <w:proofErr w:type="spellEnd"/>
      <w:r w:rsidRPr="00794F0B">
        <w:t>(</w:t>
      </w:r>
      <w:proofErr w:type="spellStart"/>
      <w:proofErr w:type="gramEnd"/>
      <w:r w:rsidRPr="00794F0B">
        <w:t>п</w:t>
      </w:r>
      <w:proofErr w:type="spellEnd"/>
      <w:r w:rsidRPr="00794F0B">
        <w:t>) – базовый оклад педагогического работника, устанавливаемый руководителем образовательной организации (производимый из фонда оплаты труда, сформированного за счет бюджетных средств;</w:t>
      </w:r>
    </w:p>
    <w:p w:rsidR="00735A27" w:rsidRPr="00794F0B" w:rsidRDefault="00735A27" w:rsidP="00735A27">
      <w:pPr>
        <w:autoSpaceDE w:val="0"/>
        <w:autoSpaceDN w:val="0"/>
        <w:adjustRightInd w:val="0"/>
        <w:ind w:firstLine="540"/>
        <w:jc w:val="both"/>
      </w:pPr>
      <w:r w:rsidRPr="00794F0B">
        <w:t>А – повышающий коэффициент за квалификационную категорию педагога;</w:t>
      </w:r>
    </w:p>
    <w:p w:rsidR="00735A27" w:rsidRPr="00794F0B" w:rsidRDefault="00735A27" w:rsidP="00735A27">
      <w:pPr>
        <w:widowControl w:val="0"/>
        <w:autoSpaceDE w:val="0"/>
        <w:autoSpaceDN w:val="0"/>
        <w:adjustRightInd w:val="0"/>
        <w:ind w:firstLine="540"/>
        <w:jc w:val="both"/>
      </w:pPr>
      <w:r w:rsidRPr="00794F0B">
        <w:t>Д – фонд оплаты труда за оказание образовательных услуг детям, не имеющим отклонений в развитии, в вариативных формах в зависимости от количества детей (КМП, ИКП);</w:t>
      </w:r>
    </w:p>
    <w:p w:rsidR="00735A27" w:rsidRPr="00794F0B" w:rsidRDefault="00735A27" w:rsidP="00735A27">
      <w:pPr>
        <w:widowControl w:val="0"/>
        <w:autoSpaceDE w:val="0"/>
        <w:autoSpaceDN w:val="0"/>
        <w:adjustRightInd w:val="0"/>
        <w:ind w:firstLine="540"/>
        <w:jc w:val="both"/>
      </w:pPr>
      <w:r w:rsidRPr="00794F0B">
        <w:t>О – повышающие коэффициенты за оказание образовательных услуг детям с ограниченными возможностями здоровья в вариативных формах (для количества детей данной категории)</w:t>
      </w:r>
    </w:p>
    <w:p w:rsidR="00735A27" w:rsidRPr="00794F0B" w:rsidRDefault="00735A27" w:rsidP="00735A27">
      <w:pPr>
        <w:autoSpaceDE w:val="0"/>
        <w:autoSpaceDN w:val="0"/>
        <w:adjustRightInd w:val="0"/>
        <w:jc w:val="both"/>
        <w:rPr>
          <w:strike/>
        </w:rPr>
      </w:pPr>
    </w:p>
    <w:p w:rsidR="00735A27" w:rsidRPr="00794F0B" w:rsidRDefault="00735A27" w:rsidP="00735A27">
      <w:pPr>
        <w:widowControl w:val="0"/>
        <w:jc w:val="center"/>
        <w:rPr>
          <w:rFonts w:eastAsia="Courier New"/>
          <w:b/>
        </w:rPr>
      </w:pPr>
      <w:r w:rsidRPr="00794F0B">
        <w:rPr>
          <w:rFonts w:eastAsia="Courier New"/>
          <w:b/>
        </w:rPr>
        <w:t xml:space="preserve">4. Распределение стимулирующей </w:t>
      </w:r>
      <w:proofErr w:type="gramStart"/>
      <w:r w:rsidRPr="00794F0B">
        <w:rPr>
          <w:rFonts w:eastAsia="Courier New"/>
          <w:b/>
        </w:rPr>
        <w:t>части фонда оплаты труда образовательной организации</w:t>
      </w:r>
      <w:proofErr w:type="gramEnd"/>
    </w:p>
    <w:p w:rsidR="00735A27" w:rsidRPr="00794F0B" w:rsidRDefault="00735A27" w:rsidP="00735A27">
      <w:pPr>
        <w:widowControl w:val="0"/>
        <w:jc w:val="center"/>
        <w:rPr>
          <w:rFonts w:eastAsia="Courier New"/>
          <w:b/>
        </w:rPr>
      </w:pPr>
    </w:p>
    <w:p w:rsidR="00735A27" w:rsidRPr="00794F0B" w:rsidRDefault="00735A27" w:rsidP="00735A2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trike/>
        </w:rPr>
      </w:pPr>
      <w:r w:rsidRPr="00794F0B">
        <w:rPr>
          <w:rFonts w:eastAsia="Calibri"/>
        </w:rPr>
        <w:t>4.1. Стимулирующая часть фонда оплаты труда образовательной организации (</w:t>
      </w:r>
      <w:proofErr w:type="spellStart"/>
      <w:r w:rsidRPr="00794F0B">
        <w:rPr>
          <w:rFonts w:eastAsia="Calibri"/>
        </w:rPr>
        <w:t>ФОТст</w:t>
      </w:r>
      <w:proofErr w:type="spellEnd"/>
      <w:r w:rsidRPr="00794F0B">
        <w:rPr>
          <w:rFonts w:eastAsia="Calibri"/>
        </w:rPr>
        <w:t>) обеспечивает осуществление работникам образовательной организации стимулирующих выплат (премий).</w:t>
      </w:r>
    </w:p>
    <w:p w:rsidR="00735A27" w:rsidRPr="00794F0B" w:rsidRDefault="00735A27" w:rsidP="00735A27">
      <w:pPr>
        <w:widowControl w:val="0"/>
        <w:autoSpaceDE w:val="0"/>
        <w:autoSpaceDN w:val="0"/>
        <w:adjustRightInd w:val="0"/>
        <w:ind w:firstLine="540"/>
        <w:jc w:val="both"/>
      </w:pPr>
      <w:r w:rsidRPr="00794F0B">
        <w:rPr>
          <w:rFonts w:eastAsia="Calibri"/>
        </w:rPr>
        <w:t>4.2. Стимулирующие выплаты (премии) распределяются комиссией государственно-общественного органа управления образовательной организации по представлению директора образовательной организации.</w:t>
      </w:r>
    </w:p>
    <w:p w:rsidR="00735A27" w:rsidRPr="00794F0B" w:rsidRDefault="00735A27" w:rsidP="00735A2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94F0B">
        <w:rPr>
          <w:rFonts w:eastAsia="Calibri"/>
        </w:rPr>
        <w:lastRenderedPageBreak/>
        <w:t xml:space="preserve">Доля средств, направляемых на стимулирующие </w:t>
      </w:r>
      <w:proofErr w:type="gramStart"/>
      <w:r w:rsidRPr="00794F0B">
        <w:rPr>
          <w:rFonts w:eastAsia="Calibri"/>
        </w:rPr>
        <w:t>выплаты работников</w:t>
      </w:r>
      <w:proofErr w:type="gramEnd"/>
      <w:r w:rsidRPr="00794F0B">
        <w:rPr>
          <w:rFonts w:eastAsia="Calibri"/>
        </w:rPr>
        <w:t xml:space="preserve"> административно-управленческого персонала, не может превышать долю объема базовой части фонда оплаты труда (</w:t>
      </w:r>
      <w:proofErr w:type="spellStart"/>
      <w:r w:rsidRPr="00794F0B">
        <w:rPr>
          <w:rFonts w:eastAsia="Calibri"/>
        </w:rPr>
        <w:t>ФОТб</w:t>
      </w:r>
      <w:proofErr w:type="spellEnd"/>
      <w:r w:rsidRPr="00794F0B">
        <w:rPr>
          <w:rFonts w:eastAsia="Calibri"/>
        </w:rPr>
        <w:t>), приходящуюся на  административно-управленческий персонал, в пределах финансового года.</w:t>
      </w:r>
    </w:p>
    <w:p w:rsidR="00735A27" w:rsidRPr="00794F0B" w:rsidRDefault="00735A27" w:rsidP="00735A2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94F0B">
        <w:rPr>
          <w:rFonts w:eastAsia="Calibri"/>
        </w:rPr>
        <w:t>4.3. Основными направлениями для осуществления стимулирующих выплат при разработке показателей эффективности и результативности труда для основных категорий работников образовательной организации являются:</w:t>
      </w:r>
    </w:p>
    <w:p w:rsidR="00735A27" w:rsidRPr="00794F0B" w:rsidRDefault="00735A27" w:rsidP="00735A2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94F0B">
        <w:rPr>
          <w:rFonts w:eastAsia="Calibri"/>
        </w:rPr>
        <w:t>а) соответствие образовательного процесса современным требованиям и ориентирам качества образования;</w:t>
      </w:r>
    </w:p>
    <w:p w:rsidR="00735A27" w:rsidRPr="00794F0B" w:rsidRDefault="00735A27" w:rsidP="00735A2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94F0B">
        <w:rPr>
          <w:rFonts w:eastAsia="Calibri"/>
        </w:rPr>
        <w:t>б) здоровье и развитие детей;</w:t>
      </w:r>
    </w:p>
    <w:p w:rsidR="00735A27" w:rsidRPr="00794F0B" w:rsidRDefault="00735A27" w:rsidP="00735A2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94F0B">
        <w:rPr>
          <w:rFonts w:eastAsia="Calibri"/>
        </w:rPr>
        <w:t>в) удовлетворенность родителей.</w:t>
      </w:r>
    </w:p>
    <w:p w:rsidR="00735A27" w:rsidRPr="00794F0B" w:rsidRDefault="00735A27" w:rsidP="00735A2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94F0B">
        <w:rPr>
          <w:rFonts w:eastAsia="Calibri"/>
        </w:rPr>
        <w:t xml:space="preserve">4.4. Размеры, порядок и условия осуществления стимулирующих выплат (премий), включая показатели эффективности и результативности труда для основных категорий работников образовательной организации, определяются в локальных правовых актах образовательной организации и (или) в коллективных договорах. </w:t>
      </w:r>
    </w:p>
    <w:p w:rsidR="00735A27" w:rsidRPr="00794F0B" w:rsidRDefault="00735A27" w:rsidP="00735A2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</w:rPr>
      </w:pPr>
    </w:p>
    <w:p w:rsidR="00735A27" w:rsidRPr="00794F0B" w:rsidRDefault="00735A27" w:rsidP="00735A2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</w:rPr>
      </w:pPr>
      <w:r w:rsidRPr="00794F0B">
        <w:rPr>
          <w:rFonts w:eastAsia="Calibri"/>
          <w:b/>
        </w:rPr>
        <w:t xml:space="preserve">5. Оплата труда </w:t>
      </w:r>
      <w:r w:rsidR="00CE6350" w:rsidRPr="00794F0B">
        <w:rPr>
          <w:rFonts w:eastAsia="Calibri"/>
          <w:b/>
        </w:rPr>
        <w:t>руководителя</w:t>
      </w:r>
      <w:r w:rsidRPr="00794F0B">
        <w:rPr>
          <w:rFonts w:eastAsia="Calibri"/>
          <w:b/>
        </w:rPr>
        <w:t xml:space="preserve"> образовательной организации</w:t>
      </w:r>
    </w:p>
    <w:p w:rsidR="00735A27" w:rsidRPr="00794F0B" w:rsidRDefault="00735A27" w:rsidP="00735A2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</w:rPr>
      </w:pPr>
    </w:p>
    <w:p w:rsidR="00735A27" w:rsidRPr="00794F0B" w:rsidRDefault="00735A27" w:rsidP="00735A27">
      <w:pPr>
        <w:widowControl w:val="0"/>
        <w:ind w:firstLine="567"/>
        <w:jc w:val="both"/>
        <w:rPr>
          <w:rFonts w:eastAsia="Courier New"/>
        </w:rPr>
      </w:pPr>
      <w:r w:rsidRPr="00794F0B">
        <w:rPr>
          <w:rFonts w:eastAsia="Calibri"/>
        </w:rPr>
        <w:t xml:space="preserve">5.1. Размер, порядок и условия оплаты труда </w:t>
      </w:r>
      <w:r w:rsidR="00CE6350" w:rsidRPr="00794F0B">
        <w:rPr>
          <w:rFonts w:eastAsia="Calibri"/>
        </w:rPr>
        <w:t>руководителя</w:t>
      </w:r>
      <w:r w:rsidRPr="00794F0B">
        <w:rPr>
          <w:rFonts w:eastAsia="Calibri"/>
        </w:rPr>
        <w:t xml:space="preserve"> образовательной организации устанавливаются в трудовом договоре </w:t>
      </w:r>
      <w:r w:rsidRPr="00794F0B">
        <w:rPr>
          <w:rFonts w:eastAsia="Courier New"/>
        </w:rPr>
        <w:t xml:space="preserve">в соответствии с Положением об оплате труда руководителей образовательных организаций, утверждаемый отделом образования администрации </w:t>
      </w:r>
      <w:proofErr w:type="spellStart"/>
      <w:r w:rsidRPr="00794F0B">
        <w:rPr>
          <w:rFonts w:eastAsia="Courier New"/>
        </w:rPr>
        <w:t>Сорокинского</w:t>
      </w:r>
      <w:proofErr w:type="spellEnd"/>
      <w:r w:rsidRPr="00794F0B">
        <w:rPr>
          <w:rFonts w:eastAsia="Courier New"/>
        </w:rPr>
        <w:t xml:space="preserve"> муниципального района.</w:t>
      </w:r>
    </w:p>
    <w:p w:rsidR="00735A27" w:rsidRPr="00794F0B" w:rsidRDefault="00735A27" w:rsidP="00735A27">
      <w:pPr>
        <w:widowControl w:val="0"/>
        <w:autoSpaceDE w:val="0"/>
        <w:autoSpaceDN w:val="0"/>
        <w:adjustRightInd w:val="0"/>
        <w:ind w:firstLine="540"/>
        <w:jc w:val="both"/>
        <w:rPr>
          <w:rFonts w:eastAsia="Courier New"/>
        </w:rPr>
      </w:pPr>
      <w:r w:rsidRPr="00794F0B">
        <w:rPr>
          <w:rFonts w:eastAsia="Calibri"/>
        </w:rPr>
        <w:t xml:space="preserve">Трудовой договор с </w:t>
      </w:r>
      <w:r w:rsidR="00CE6350" w:rsidRPr="00794F0B">
        <w:rPr>
          <w:rFonts w:eastAsia="Calibri"/>
        </w:rPr>
        <w:t>руководителем</w:t>
      </w:r>
      <w:r w:rsidRPr="00794F0B">
        <w:rPr>
          <w:rFonts w:eastAsia="Calibri"/>
        </w:rPr>
        <w:t xml:space="preserve"> образовательной организации заключается с отделом образования администрации </w:t>
      </w:r>
      <w:proofErr w:type="spellStart"/>
      <w:r w:rsidRPr="00794F0B">
        <w:rPr>
          <w:rFonts w:eastAsia="Calibri"/>
        </w:rPr>
        <w:t>Сорокинского</w:t>
      </w:r>
      <w:proofErr w:type="spellEnd"/>
      <w:r w:rsidRPr="00794F0B">
        <w:rPr>
          <w:rFonts w:eastAsia="Calibri"/>
        </w:rPr>
        <w:t xml:space="preserve"> муниципального района, осуществляющим от имени муниципального образования функции учредителя образовательной организации.</w:t>
      </w:r>
    </w:p>
    <w:p w:rsidR="00735A27" w:rsidRPr="00794F0B" w:rsidRDefault="00735A27" w:rsidP="00735A27">
      <w:pPr>
        <w:widowControl w:val="0"/>
        <w:ind w:firstLine="567"/>
        <w:jc w:val="both"/>
        <w:rPr>
          <w:rFonts w:eastAsia="Courier New"/>
        </w:rPr>
      </w:pPr>
    </w:p>
    <w:p w:rsidR="00735A27" w:rsidRPr="00794F0B" w:rsidRDefault="00735A27" w:rsidP="00735A27">
      <w:pPr>
        <w:widowControl w:val="0"/>
        <w:ind w:firstLine="567"/>
        <w:jc w:val="both"/>
        <w:rPr>
          <w:rFonts w:eastAsia="Courier New"/>
        </w:rPr>
      </w:pPr>
    </w:p>
    <w:p w:rsidR="00735A27" w:rsidRPr="00794F0B" w:rsidRDefault="00735A27" w:rsidP="00735A27">
      <w:pPr>
        <w:widowControl w:val="0"/>
        <w:ind w:firstLine="567"/>
        <w:jc w:val="both"/>
        <w:rPr>
          <w:rFonts w:eastAsia="Courier New"/>
        </w:rPr>
      </w:pPr>
    </w:p>
    <w:p w:rsidR="00735A27" w:rsidRPr="00794F0B" w:rsidRDefault="00735A27" w:rsidP="00735A27">
      <w:pPr>
        <w:widowControl w:val="0"/>
        <w:ind w:firstLine="567"/>
        <w:jc w:val="both"/>
        <w:rPr>
          <w:rFonts w:eastAsia="Courier New"/>
        </w:rPr>
      </w:pPr>
    </w:p>
    <w:p w:rsidR="00735A27" w:rsidRPr="00794F0B" w:rsidRDefault="00735A27" w:rsidP="00735A27">
      <w:pPr>
        <w:widowControl w:val="0"/>
        <w:ind w:firstLine="567"/>
        <w:jc w:val="both"/>
        <w:rPr>
          <w:rFonts w:eastAsia="Courier New"/>
        </w:rPr>
      </w:pPr>
    </w:p>
    <w:p w:rsidR="00735A27" w:rsidRPr="00794F0B" w:rsidRDefault="00735A27" w:rsidP="00735A27">
      <w:pPr>
        <w:widowControl w:val="0"/>
        <w:ind w:firstLine="567"/>
        <w:jc w:val="both"/>
        <w:rPr>
          <w:rFonts w:eastAsia="Courier New"/>
        </w:rPr>
      </w:pPr>
    </w:p>
    <w:p w:rsidR="00735A27" w:rsidRPr="00794F0B" w:rsidRDefault="00735A27" w:rsidP="00735A27">
      <w:pPr>
        <w:widowControl w:val="0"/>
        <w:ind w:firstLine="567"/>
        <w:jc w:val="both"/>
        <w:rPr>
          <w:rFonts w:eastAsia="Courier New"/>
        </w:rPr>
      </w:pPr>
    </w:p>
    <w:p w:rsidR="00735A27" w:rsidRPr="00794F0B" w:rsidRDefault="00735A27" w:rsidP="00735A27">
      <w:pPr>
        <w:widowControl w:val="0"/>
        <w:ind w:firstLine="567"/>
        <w:jc w:val="both"/>
        <w:rPr>
          <w:rFonts w:eastAsia="Courier New"/>
        </w:rPr>
      </w:pPr>
    </w:p>
    <w:p w:rsidR="00735A27" w:rsidRPr="00794F0B" w:rsidRDefault="00735A27" w:rsidP="00735A27">
      <w:pPr>
        <w:widowControl w:val="0"/>
        <w:ind w:firstLine="567"/>
        <w:jc w:val="both"/>
        <w:rPr>
          <w:rFonts w:eastAsia="Courier New"/>
        </w:rPr>
      </w:pPr>
    </w:p>
    <w:p w:rsidR="00735A27" w:rsidRPr="00794F0B" w:rsidRDefault="00735A27" w:rsidP="00735A27">
      <w:pPr>
        <w:widowControl w:val="0"/>
        <w:ind w:firstLine="567"/>
        <w:jc w:val="both"/>
        <w:rPr>
          <w:rFonts w:eastAsia="Courier New"/>
        </w:rPr>
      </w:pPr>
    </w:p>
    <w:p w:rsidR="00735A27" w:rsidRPr="00794F0B" w:rsidRDefault="00735A27" w:rsidP="00735A27">
      <w:pPr>
        <w:widowControl w:val="0"/>
        <w:ind w:firstLine="567"/>
        <w:jc w:val="both"/>
        <w:rPr>
          <w:rFonts w:eastAsia="Courier New"/>
        </w:rPr>
      </w:pPr>
    </w:p>
    <w:p w:rsidR="00735A27" w:rsidRPr="00794F0B" w:rsidRDefault="00735A27" w:rsidP="00735A27">
      <w:pPr>
        <w:widowControl w:val="0"/>
        <w:ind w:firstLine="567"/>
        <w:jc w:val="both"/>
        <w:rPr>
          <w:rFonts w:eastAsia="Courier New"/>
        </w:rPr>
      </w:pPr>
    </w:p>
    <w:p w:rsidR="00735A27" w:rsidRPr="00794F0B" w:rsidRDefault="00735A27" w:rsidP="00735A27">
      <w:pPr>
        <w:widowControl w:val="0"/>
        <w:ind w:firstLine="567"/>
        <w:jc w:val="both"/>
        <w:rPr>
          <w:rFonts w:eastAsia="Courier New"/>
        </w:rPr>
      </w:pPr>
    </w:p>
    <w:p w:rsidR="00735A27" w:rsidRPr="00794F0B" w:rsidRDefault="00735A27" w:rsidP="00735A27">
      <w:pPr>
        <w:widowControl w:val="0"/>
        <w:ind w:firstLine="567"/>
        <w:jc w:val="both"/>
        <w:rPr>
          <w:rFonts w:eastAsia="Courier New"/>
        </w:rPr>
      </w:pPr>
    </w:p>
    <w:p w:rsidR="00735A27" w:rsidRPr="00794F0B" w:rsidRDefault="00735A27" w:rsidP="00735A27">
      <w:pPr>
        <w:ind w:left="-330" w:firstLine="330"/>
        <w:jc w:val="center"/>
        <w:rPr>
          <w:rFonts w:eastAsia="Calibri"/>
          <w:b/>
          <w:sz w:val="26"/>
          <w:szCs w:val="26"/>
          <w:lang w:eastAsia="en-US"/>
        </w:rPr>
      </w:pPr>
    </w:p>
    <w:p w:rsidR="00735A27" w:rsidRPr="00794F0B" w:rsidRDefault="00735A27" w:rsidP="00735A27">
      <w:pPr>
        <w:ind w:left="-330" w:firstLine="330"/>
        <w:jc w:val="center"/>
        <w:rPr>
          <w:rFonts w:eastAsia="Calibri"/>
          <w:b/>
          <w:sz w:val="26"/>
          <w:szCs w:val="26"/>
          <w:lang w:eastAsia="en-US"/>
        </w:rPr>
      </w:pPr>
    </w:p>
    <w:p w:rsidR="00735A27" w:rsidRPr="00794F0B" w:rsidRDefault="00735A27" w:rsidP="00735A27">
      <w:pPr>
        <w:ind w:left="-330" w:firstLine="330"/>
        <w:jc w:val="center"/>
        <w:rPr>
          <w:rFonts w:eastAsia="Calibri"/>
          <w:b/>
          <w:sz w:val="26"/>
          <w:szCs w:val="26"/>
          <w:lang w:eastAsia="en-US"/>
        </w:rPr>
      </w:pPr>
    </w:p>
    <w:p w:rsidR="00735A27" w:rsidRPr="00794F0B" w:rsidRDefault="00735A27" w:rsidP="00735A27">
      <w:pPr>
        <w:ind w:left="-330" w:firstLine="330"/>
        <w:jc w:val="center"/>
        <w:rPr>
          <w:rFonts w:eastAsia="Calibri"/>
          <w:b/>
          <w:sz w:val="26"/>
          <w:szCs w:val="26"/>
          <w:lang w:eastAsia="en-US"/>
        </w:rPr>
      </w:pPr>
    </w:p>
    <w:p w:rsidR="00735A27" w:rsidRPr="00794F0B" w:rsidRDefault="00735A27" w:rsidP="00735A27">
      <w:pPr>
        <w:ind w:left="-330" w:firstLine="330"/>
        <w:jc w:val="center"/>
        <w:rPr>
          <w:rFonts w:eastAsia="Calibri"/>
          <w:b/>
          <w:sz w:val="26"/>
          <w:szCs w:val="26"/>
          <w:lang w:eastAsia="en-US"/>
        </w:rPr>
      </w:pPr>
    </w:p>
    <w:p w:rsidR="00735A27" w:rsidRPr="00794F0B" w:rsidRDefault="00735A27" w:rsidP="00735A27">
      <w:pPr>
        <w:ind w:left="-330" w:firstLine="330"/>
        <w:jc w:val="center"/>
        <w:rPr>
          <w:rFonts w:eastAsia="Calibri"/>
          <w:b/>
          <w:sz w:val="26"/>
          <w:szCs w:val="26"/>
          <w:lang w:eastAsia="en-US"/>
        </w:rPr>
      </w:pPr>
    </w:p>
    <w:p w:rsidR="00735A27" w:rsidRPr="00794F0B" w:rsidRDefault="00735A27" w:rsidP="00735A27">
      <w:pPr>
        <w:ind w:left="-330" w:firstLine="330"/>
        <w:jc w:val="center"/>
        <w:rPr>
          <w:rFonts w:eastAsia="Calibri"/>
          <w:b/>
          <w:sz w:val="26"/>
          <w:szCs w:val="26"/>
          <w:lang w:eastAsia="en-US"/>
        </w:rPr>
      </w:pPr>
    </w:p>
    <w:p w:rsidR="00735A27" w:rsidRPr="00794F0B" w:rsidRDefault="00735A27" w:rsidP="00735A27">
      <w:pPr>
        <w:ind w:left="-330" w:firstLine="330"/>
        <w:jc w:val="center"/>
        <w:rPr>
          <w:rFonts w:eastAsia="Calibri"/>
          <w:b/>
          <w:sz w:val="26"/>
          <w:szCs w:val="26"/>
          <w:lang w:eastAsia="en-US"/>
        </w:rPr>
      </w:pPr>
    </w:p>
    <w:p w:rsidR="00735A27" w:rsidRPr="00794F0B" w:rsidRDefault="00735A27" w:rsidP="00735A27">
      <w:pPr>
        <w:ind w:left="-330" w:firstLine="330"/>
        <w:jc w:val="center"/>
        <w:rPr>
          <w:rFonts w:eastAsia="Calibri"/>
          <w:b/>
          <w:sz w:val="26"/>
          <w:szCs w:val="26"/>
          <w:lang w:eastAsia="en-US"/>
        </w:rPr>
      </w:pPr>
    </w:p>
    <w:p w:rsidR="00735A27" w:rsidRPr="00794F0B" w:rsidRDefault="00735A27" w:rsidP="00735A27">
      <w:pPr>
        <w:ind w:left="-330" w:firstLine="330"/>
        <w:jc w:val="center"/>
        <w:rPr>
          <w:rFonts w:eastAsia="Calibri"/>
          <w:b/>
          <w:sz w:val="26"/>
          <w:szCs w:val="26"/>
          <w:lang w:eastAsia="en-US"/>
        </w:rPr>
      </w:pPr>
    </w:p>
    <w:p w:rsidR="00735A27" w:rsidRPr="00794F0B" w:rsidRDefault="00735A27" w:rsidP="00735A27">
      <w:pPr>
        <w:ind w:left="-330" w:firstLine="330"/>
        <w:jc w:val="center"/>
        <w:rPr>
          <w:rFonts w:eastAsia="Calibri"/>
          <w:b/>
          <w:sz w:val="26"/>
          <w:szCs w:val="26"/>
          <w:lang w:eastAsia="en-US"/>
        </w:rPr>
      </w:pPr>
    </w:p>
    <w:p w:rsidR="00735A27" w:rsidRPr="00794F0B" w:rsidRDefault="00735A27" w:rsidP="00735A27">
      <w:pPr>
        <w:ind w:left="-330" w:firstLine="330"/>
        <w:jc w:val="center"/>
        <w:rPr>
          <w:rFonts w:eastAsia="Calibri"/>
          <w:b/>
          <w:sz w:val="26"/>
          <w:szCs w:val="26"/>
          <w:lang w:eastAsia="en-US"/>
        </w:rPr>
      </w:pPr>
    </w:p>
    <w:p w:rsidR="00784D4C" w:rsidRPr="00794F0B" w:rsidRDefault="00784D4C"/>
    <w:sectPr w:rsidR="00784D4C" w:rsidRPr="00794F0B" w:rsidSect="00784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3453A"/>
    <w:multiLevelType w:val="hybridMultilevel"/>
    <w:tmpl w:val="6290AABE"/>
    <w:lvl w:ilvl="0" w:tplc="B1E4F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9A416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0B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DDC5B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88A8CC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0EC4E5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B3242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376348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A7E12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A27"/>
    <w:rsid w:val="0005043E"/>
    <w:rsid w:val="000E579B"/>
    <w:rsid w:val="00131DC8"/>
    <w:rsid w:val="001504E4"/>
    <w:rsid w:val="00293BC3"/>
    <w:rsid w:val="002C4883"/>
    <w:rsid w:val="002C73A4"/>
    <w:rsid w:val="002E4380"/>
    <w:rsid w:val="002F3EC5"/>
    <w:rsid w:val="0034479E"/>
    <w:rsid w:val="003946FE"/>
    <w:rsid w:val="003F4864"/>
    <w:rsid w:val="00485957"/>
    <w:rsid w:val="004D290F"/>
    <w:rsid w:val="00604A20"/>
    <w:rsid w:val="006B21C5"/>
    <w:rsid w:val="0070079D"/>
    <w:rsid w:val="00735A27"/>
    <w:rsid w:val="007805D4"/>
    <w:rsid w:val="00784D4C"/>
    <w:rsid w:val="0079060E"/>
    <w:rsid w:val="00794F0B"/>
    <w:rsid w:val="007A513D"/>
    <w:rsid w:val="007B0E4E"/>
    <w:rsid w:val="00865B64"/>
    <w:rsid w:val="00872E2D"/>
    <w:rsid w:val="00A15F16"/>
    <w:rsid w:val="00A160B0"/>
    <w:rsid w:val="00A3267A"/>
    <w:rsid w:val="00A35100"/>
    <w:rsid w:val="00A35E2B"/>
    <w:rsid w:val="00A5223C"/>
    <w:rsid w:val="00A606CE"/>
    <w:rsid w:val="00A7349D"/>
    <w:rsid w:val="00B442DE"/>
    <w:rsid w:val="00C1583A"/>
    <w:rsid w:val="00CC0908"/>
    <w:rsid w:val="00CE6350"/>
    <w:rsid w:val="00E365E1"/>
    <w:rsid w:val="00E673E9"/>
    <w:rsid w:val="00F109A3"/>
    <w:rsid w:val="00F97FDB"/>
    <w:rsid w:val="00FD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35A27"/>
    <w:rPr>
      <w:color w:val="0000FF"/>
      <w:u w:val="single"/>
    </w:rPr>
  </w:style>
  <w:style w:type="paragraph" w:customStyle="1" w:styleId="ConsPlusNormal">
    <w:name w:val="ConsPlusNormal"/>
    <w:rsid w:val="00735A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7696041BBD264D58CE403C23D19BC542BEDB6E6C336E6180D4CF6951h5c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buh4</cp:lastModifiedBy>
  <cp:revision>2</cp:revision>
  <cp:lastPrinted>2022-05-26T08:46:00Z</cp:lastPrinted>
  <dcterms:created xsi:type="dcterms:W3CDTF">2022-05-27T04:01:00Z</dcterms:created>
  <dcterms:modified xsi:type="dcterms:W3CDTF">2022-05-27T04:01:00Z</dcterms:modified>
</cp:coreProperties>
</file>