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jc w:val="center"/>
        <w:rPr>
          <w:color w:val="000000" w:themeColor="text1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«Капризы и упрямство»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rStyle w:val="a4"/>
          <w:color w:val="000000" w:themeColor="text1"/>
        </w:rPr>
        <w:t>УПРЯМСТВО – </w:t>
      </w:r>
      <w:r w:rsidRPr="00F640EF">
        <w:rPr>
          <w:color w:val="000000" w:themeColor="text1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rStyle w:val="a4"/>
          <w:color w:val="000000" w:themeColor="text1"/>
        </w:rPr>
        <w:t>Проявления упрямства: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в желании продолжить начатое действие даже в тех случаях, когда ясно, что оно бессмысленно, не приносит пользы.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F640EF">
        <w:rPr>
          <w:color w:val="000000" w:themeColor="text1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О капризах мы не будем много говорить, т.к. вся информация во многом пересекается с вышесказанным.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rStyle w:val="a4"/>
          <w:color w:val="000000" w:themeColor="text1"/>
        </w:rPr>
        <w:t>КАПРИЗЫ - </w:t>
      </w:r>
      <w:r w:rsidRPr="00F640EF">
        <w:rPr>
          <w:color w:val="000000" w:themeColor="text1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rStyle w:val="a4"/>
          <w:color w:val="000000" w:themeColor="text1"/>
        </w:rPr>
        <w:t>Проявления капризов: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в желании продолжить начатое действие даже в тех случаях, когда ясно, что оно бессмысленно, не приносит пользы.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в недовольстве, раздражительности, плаче.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в двигательном перевозбуждении.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Развитию капризов способствует неокрепшая нервная система.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rStyle w:val="a5"/>
          <w:b/>
          <w:bCs/>
          <w:color w:val="000000" w:themeColor="text1"/>
        </w:rPr>
        <w:t>Что необходимо знать родителям о детском упрямстве и капризности: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1. </w:t>
      </w:r>
      <w:r w:rsidR="00F640EF" w:rsidRPr="00F640EF">
        <w:rPr>
          <w:color w:val="000000" w:themeColor="text1"/>
        </w:rPr>
        <w:t>Период упрямства и капризности начинается примерно с 18 месяцев.</w:t>
      </w:r>
    </w:p>
    <w:p w:rsidR="00B24635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2. </w:t>
      </w:r>
      <w:r w:rsidR="00F640EF" w:rsidRPr="00F640EF">
        <w:rPr>
          <w:color w:val="000000" w:themeColor="text1"/>
        </w:rPr>
        <w:t xml:space="preserve">Как правило, эта фаза заканчивается к 3,5- 4 годам. </w:t>
      </w:r>
    </w:p>
    <w:p w:rsidR="00F640EF" w:rsidRPr="00F640EF" w:rsidRDefault="00F640EF" w:rsidP="00B24635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3</w:t>
      </w:r>
      <w:r w:rsidR="00B24635" w:rsidRPr="00B24635">
        <w:rPr>
          <w:color w:val="000000" w:themeColor="text1"/>
        </w:rPr>
        <w:t xml:space="preserve"> </w:t>
      </w:r>
      <w:r w:rsidR="00B24635" w:rsidRPr="00F640EF">
        <w:rPr>
          <w:color w:val="000000" w:themeColor="text1"/>
        </w:rPr>
        <w:t>Случайные приступы</w:t>
      </w:r>
      <w:r w:rsidR="00B24635">
        <w:rPr>
          <w:color w:val="000000" w:themeColor="text1"/>
        </w:rPr>
        <w:t xml:space="preserve"> </w:t>
      </w:r>
      <w:r w:rsidRPr="00F640EF">
        <w:rPr>
          <w:color w:val="000000" w:themeColor="text1"/>
        </w:rPr>
        <w:t xml:space="preserve">упрямства в </w:t>
      </w:r>
      <w:proofErr w:type="gramStart"/>
      <w:r w:rsidRPr="00F640EF">
        <w:rPr>
          <w:color w:val="000000" w:themeColor="text1"/>
        </w:rPr>
        <w:t>более старшем</w:t>
      </w:r>
      <w:proofErr w:type="gramEnd"/>
      <w:r w:rsidRPr="00F640EF">
        <w:rPr>
          <w:color w:val="000000" w:themeColor="text1"/>
        </w:rPr>
        <w:t xml:space="preserve"> возрасте – тоже вещь вполне нормальная.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4. </w:t>
      </w:r>
      <w:r w:rsidR="00F640EF" w:rsidRPr="00F640EF">
        <w:rPr>
          <w:color w:val="000000" w:themeColor="text1"/>
        </w:rPr>
        <w:t>Пик упрямства приходится на 2,5- 3 года жизни.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5. </w:t>
      </w:r>
      <w:r w:rsidR="00F640EF" w:rsidRPr="00F640EF">
        <w:rPr>
          <w:color w:val="000000" w:themeColor="text1"/>
        </w:rPr>
        <w:t>Мальчики упрямятся сильнее, чем девочки.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6. </w:t>
      </w:r>
      <w:r w:rsidR="00F640EF" w:rsidRPr="00F640EF">
        <w:rPr>
          <w:color w:val="000000" w:themeColor="text1"/>
        </w:rPr>
        <w:t>Девочки капризничают чаще, чем мальчики.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7. </w:t>
      </w:r>
      <w:r w:rsidR="00F640EF" w:rsidRPr="00F640EF">
        <w:rPr>
          <w:color w:val="000000" w:themeColor="text1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8. </w:t>
      </w:r>
      <w:r w:rsidR="00F640EF" w:rsidRPr="00F640EF">
        <w:rPr>
          <w:color w:val="000000" w:themeColor="text1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rStyle w:val="a5"/>
          <w:b/>
          <w:bCs/>
          <w:color w:val="000000" w:themeColor="text1"/>
        </w:rPr>
        <w:lastRenderedPageBreak/>
        <w:t>Что могут сделать родители для преодоления упрямства и капризности у детей: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1. </w:t>
      </w:r>
      <w:r w:rsidR="00F640EF" w:rsidRPr="00F640EF">
        <w:rPr>
          <w:color w:val="000000" w:themeColor="text1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2.</w:t>
      </w:r>
      <w:r w:rsidR="00F640EF" w:rsidRPr="00F640EF">
        <w:rPr>
          <w:color w:val="000000" w:themeColor="text1"/>
        </w:rPr>
        <w:t> Во время приступа оставайтесь рядом, дайте ему почувствовать, что вы его  понимаете.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3. </w:t>
      </w:r>
      <w:r w:rsidR="00F640EF" w:rsidRPr="00F640EF">
        <w:rPr>
          <w:color w:val="000000" w:themeColor="text1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F640EF" w:rsidRPr="00F640EF">
        <w:rPr>
          <w:color w:val="000000" w:themeColor="text1"/>
        </w:rPr>
        <w:t>Будьте в поведении с ребёнком настойчивы, если сказали "нет", оставайтесь и дальше при этом мнении.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5. </w:t>
      </w:r>
      <w:r w:rsidR="00F640EF" w:rsidRPr="00F640EF">
        <w:rPr>
          <w:color w:val="000000" w:themeColor="text1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6. </w:t>
      </w:r>
      <w:r w:rsidR="00F640EF" w:rsidRPr="00F640EF">
        <w:rPr>
          <w:color w:val="000000" w:themeColor="text1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="00F640EF" w:rsidRPr="00F640EF">
        <w:rPr>
          <w:color w:val="000000" w:themeColor="text1"/>
        </w:rPr>
        <w:t>ай-яй-яй</w:t>
      </w:r>
      <w:proofErr w:type="spellEnd"/>
      <w:r w:rsidR="00F640EF" w:rsidRPr="00F640EF">
        <w:rPr>
          <w:color w:val="000000" w:themeColor="text1"/>
        </w:rPr>
        <w:t>!". Ребёнку только этого и нужно.</w:t>
      </w:r>
      <w:r w:rsidR="00F640EF" w:rsidRPr="00F640EF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7.</w:t>
      </w:r>
      <w:r w:rsidR="00F640EF" w:rsidRPr="00F640EF">
        <w:rPr>
          <w:color w:val="000000" w:themeColor="text1"/>
        </w:rPr>
        <w:t> 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8. </w:t>
      </w:r>
      <w:r w:rsidR="00F640EF" w:rsidRPr="00F640EF">
        <w:rPr>
          <w:color w:val="000000" w:themeColor="text1"/>
        </w:rPr>
        <w:t>Исключите из арсенала грубый тон, резкость, стремление " сломить силой авторитета".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9.</w:t>
      </w:r>
      <w:r w:rsidR="00F640EF" w:rsidRPr="00F640EF">
        <w:rPr>
          <w:color w:val="000000" w:themeColor="text1"/>
        </w:rPr>
        <w:t> Спокойный тон общения, без раздражительности.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10. </w:t>
      </w:r>
      <w:r w:rsidR="00F640EF" w:rsidRPr="00F640EF">
        <w:rPr>
          <w:color w:val="000000" w:themeColor="text1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F640EF">
        <w:rPr>
          <w:color w:val="000000" w:themeColor="text1"/>
        </w:rPr>
        <w:t>гуманизации</w:t>
      </w:r>
      <w:proofErr w:type="spellEnd"/>
      <w:r w:rsidRPr="00F640EF">
        <w:rPr>
          <w:color w:val="000000" w:themeColor="text1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rStyle w:val="a4"/>
          <w:color w:val="000000" w:themeColor="text1"/>
        </w:rPr>
        <w:t>1. НЕЛЬЗЯ ХВАЛИТЬ ЗА ТО, ЧТО: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достигнуто не своим трудом.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не подлежит похвале (красота, сила, ловкость, ум).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из жалости или желания понравиться.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rStyle w:val="a4"/>
          <w:color w:val="000000" w:themeColor="text1"/>
        </w:rPr>
        <w:t>2. НАДО ХВАЛИТЬ: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за поступок, за свершившееся действие.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начинать сотрудничать с ребёнком всегда с похвалы, одобрения.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очень важно похвалить ребёнка с утра, как можно раньше и на ночь тоже.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·    уметь хвалить не хваля (</w:t>
      </w:r>
      <w:r w:rsidRPr="00F640EF">
        <w:rPr>
          <w:rStyle w:val="a4"/>
          <w:color w:val="000000" w:themeColor="text1"/>
        </w:rPr>
        <w:t>пример:</w:t>
      </w:r>
      <w:r w:rsidRPr="00F640EF">
        <w:rPr>
          <w:color w:val="000000" w:themeColor="text1"/>
        </w:rPr>
        <w:t> попросить о помощи, совет, как у взрослого). О наказаниях необходимо остановиться более подробно.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> </w:t>
      </w:r>
      <w:r w:rsidRPr="00F640EF">
        <w:rPr>
          <w:rStyle w:val="a4"/>
          <w:color w:val="000000" w:themeColor="text1"/>
        </w:rPr>
        <w:t>1. НЕЛЬЗЯ НАКАЗЫВАТЬ И РУГАТЬ КОГДА: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1. Р</w:t>
      </w:r>
      <w:r w:rsidR="00F640EF" w:rsidRPr="00F640EF">
        <w:rPr>
          <w:color w:val="000000" w:themeColor="text1"/>
        </w:rPr>
        <w:t>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2. К</w:t>
      </w:r>
      <w:r w:rsidR="00F640EF" w:rsidRPr="00F640EF">
        <w:rPr>
          <w:color w:val="000000" w:themeColor="text1"/>
        </w:rPr>
        <w:t>огда ребёнок ест, сразу после сна и перед сном.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3. В</w:t>
      </w:r>
      <w:r w:rsidR="00F640EF" w:rsidRPr="00F640EF">
        <w:rPr>
          <w:color w:val="000000" w:themeColor="text1"/>
        </w:rPr>
        <w:t>о всех случаях, когда что-то не получается (</w:t>
      </w:r>
      <w:r w:rsidR="00F640EF" w:rsidRPr="00F640EF">
        <w:rPr>
          <w:rStyle w:val="a4"/>
          <w:color w:val="000000" w:themeColor="text1"/>
        </w:rPr>
        <w:t>пример: </w:t>
      </w:r>
      <w:r w:rsidR="00F640EF" w:rsidRPr="00F640EF">
        <w:rPr>
          <w:color w:val="000000" w:themeColor="text1"/>
        </w:rPr>
        <w:t> когда вы торопитесь, а ребёнок не может завязать шнурки).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4. П</w:t>
      </w:r>
      <w:r w:rsidR="00F640EF" w:rsidRPr="00F640EF">
        <w:rPr>
          <w:color w:val="000000" w:themeColor="text1"/>
        </w:rPr>
        <w:t>осле физической или душевной травмы (</w:t>
      </w:r>
      <w:r w:rsidR="00F640EF" w:rsidRPr="00F640EF">
        <w:rPr>
          <w:rStyle w:val="a4"/>
          <w:color w:val="000000" w:themeColor="text1"/>
        </w:rPr>
        <w:t>пример:</w:t>
      </w:r>
      <w:r w:rsidR="00F640EF" w:rsidRPr="00F640EF">
        <w:rPr>
          <w:color w:val="000000" w:themeColor="text1"/>
        </w:rPr>
        <w:t> ребёнок упал, вы ругаете за это, считая, что он виноват).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5. К</w:t>
      </w:r>
      <w:r w:rsidR="00F640EF" w:rsidRPr="00F640EF">
        <w:rPr>
          <w:color w:val="000000" w:themeColor="text1"/>
        </w:rPr>
        <w:t>огда ребёнок не справился со страхом, невнимательностью, подвижностью и т.д., но очень старался.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6. К</w:t>
      </w:r>
      <w:r w:rsidR="00F640EF" w:rsidRPr="00F640EF">
        <w:rPr>
          <w:color w:val="000000" w:themeColor="text1"/>
        </w:rPr>
        <w:t>огда внутренние мотивы его поступка вам не понятны.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lastRenderedPageBreak/>
        <w:t>7.К</w:t>
      </w:r>
      <w:r w:rsidR="00F640EF" w:rsidRPr="00F640EF">
        <w:rPr>
          <w:color w:val="000000" w:themeColor="text1"/>
        </w:rPr>
        <w:t>огда вы сами не в себе.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rStyle w:val="a4"/>
          <w:color w:val="000000" w:themeColor="text1"/>
        </w:rPr>
        <w:t>7 ПРАВИЛ НАКАЗАНИЯ: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1. Н</w:t>
      </w:r>
      <w:r w:rsidR="00F640EF" w:rsidRPr="00F640EF">
        <w:rPr>
          <w:color w:val="000000" w:themeColor="text1"/>
        </w:rPr>
        <w:t>аказание не должно вредить здоровью.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2. </w:t>
      </w:r>
      <w:proofErr w:type="gramStart"/>
      <w:r>
        <w:rPr>
          <w:color w:val="000000" w:themeColor="text1"/>
        </w:rPr>
        <w:t>Е</w:t>
      </w:r>
      <w:r w:rsidR="00F640EF" w:rsidRPr="00F640EF">
        <w:rPr>
          <w:color w:val="000000" w:themeColor="text1"/>
        </w:rPr>
        <w:t>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  <w:proofErr w:type="gramEnd"/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3. З</w:t>
      </w:r>
      <w:r w:rsidR="00F640EF" w:rsidRPr="00F640EF">
        <w:rPr>
          <w:color w:val="000000" w:themeColor="text1"/>
        </w:rPr>
        <w:t>а 1 проступок – одно наказание (нельзя припоминать старые грехи).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4. Л</w:t>
      </w:r>
      <w:r w:rsidR="00F640EF" w:rsidRPr="00F640EF">
        <w:rPr>
          <w:color w:val="000000" w:themeColor="text1"/>
        </w:rPr>
        <w:t>учше не наказывать, чем наказывать с опозданием.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5. Н</w:t>
      </w:r>
      <w:r w:rsidR="00F640EF" w:rsidRPr="00F640EF">
        <w:rPr>
          <w:color w:val="000000" w:themeColor="text1"/>
        </w:rPr>
        <w:t>адо наказывать и вскоре прощать.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6. Е</w:t>
      </w:r>
      <w:r w:rsidR="00F640EF" w:rsidRPr="00F640EF">
        <w:rPr>
          <w:color w:val="000000" w:themeColor="text1"/>
        </w:rPr>
        <w:t>сли ребёнок считает, что вы несправедливы, то не будет эффекта, поэтому важно объяснить ребенку, за что и почему он наказан.</w:t>
      </w:r>
    </w:p>
    <w:p w:rsidR="00F640EF" w:rsidRPr="00F640EF" w:rsidRDefault="00B24635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>
        <w:rPr>
          <w:color w:val="000000" w:themeColor="text1"/>
        </w:rPr>
        <w:t>7. Р</w:t>
      </w:r>
      <w:r w:rsidR="00F640EF" w:rsidRPr="00F640EF">
        <w:rPr>
          <w:color w:val="000000" w:themeColor="text1"/>
        </w:rPr>
        <w:t>ебёнок не должен бояться наказания.</w:t>
      </w:r>
    </w:p>
    <w:p w:rsidR="00F640EF" w:rsidRPr="00F640EF" w:rsidRDefault="00F640EF" w:rsidP="00F640EF">
      <w:pPr>
        <w:pStyle w:val="a3"/>
        <w:shd w:val="clear" w:color="auto" w:fill="FFFFFF"/>
        <w:spacing w:before="0" w:beforeAutospacing="0" w:after="0" w:afterAutospacing="0" w:line="315" w:lineRule="atLeast"/>
        <w:ind w:firstLine="510"/>
        <w:rPr>
          <w:color w:val="000000" w:themeColor="text1"/>
        </w:rPr>
      </w:pPr>
      <w:r w:rsidRPr="00F640EF">
        <w:rPr>
          <w:color w:val="000000" w:themeColor="text1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</w:t>
      </w:r>
      <w:proofErr w:type="gramStart"/>
      <w:r w:rsidRPr="00F640EF">
        <w:rPr>
          <w:color w:val="000000" w:themeColor="text1"/>
        </w:rPr>
        <w:t>выше перечисленного</w:t>
      </w:r>
      <w:proofErr w:type="gramEnd"/>
      <w:r w:rsidRPr="00F640EF">
        <w:rPr>
          <w:color w:val="000000" w:themeColor="text1"/>
        </w:rPr>
        <w:t xml:space="preserve"> недостающую часть, тем самым, дополнив уже выработанную стратегию воспитания в вашей семье.</w:t>
      </w:r>
    </w:p>
    <w:p w:rsidR="00B402ED" w:rsidRPr="00F640EF" w:rsidRDefault="00B402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02ED" w:rsidRPr="00F640EF" w:rsidSect="00B4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40EF"/>
    <w:rsid w:val="00B24635"/>
    <w:rsid w:val="00B402ED"/>
    <w:rsid w:val="00F6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40EF"/>
    <w:rPr>
      <w:b/>
      <w:bCs/>
    </w:rPr>
  </w:style>
  <w:style w:type="character" w:styleId="a5">
    <w:name w:val="Emphasis"/>
    <w:basedOn w:val="a0"/>
    <w:uiPriority w:val="20"/>
    <w:qFormat/>
    <w:rsid w:val="00F640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</cp:revision>
  <dcterms:created xsi:type="dcterms:W3CDTF">2020-01-10T07:22:00Z</dcterms:created>
  <dcterms:modified xsi:type="dcterms:W3CDTF">2020-01-10T09:27:00Z</dcterms:modified>
</cp:coreProperties>
</file>