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30" w:rsidRPr="0099176C" w:rsidRDefault="00846830" w:rsidP="00846830">
      <w:pPr>
        <w:rPr>
          <w:rFonts w:ascii="Times New Roman" w:hAnsi="Times New Roman" w:cs="Times New Roman"/>
          <w:sz w:val="28"/>
          <w:szCs w:val="28"/>
        </w:rPr>
      </w:pPr>
      <w:r w:rsidRPr="0099176C">
        <w:rPr>
          <w:rFonts w:ascii="Times New Roman" w:hAnsi="Times New Roman" w:cs="Times New Roman"/>
          <w:sz w:val="28"/>
          <w:szCs w:val="28"/>
        </w:rPr>
        <w:t>Информация о зачислении в образовательное учреждение</w:t>
      </w:r>
    </w:p>
    <w:p w:rsidR="00846830" w:rsidRDefault="00846830" w:rsidP="00846830">
      <w:r>
        <w:t xml:space="preserve">                                                                                                                                     2023 год</w:t>
      </w:r>
    </w:p>
    <w:p w:rsidR="00846830" w:rsidRDefault="00846830" w:rsidP="00846830"/>
    <w:p w:rsidR="00846830" w:rsidRDefault="00846830" w:rsidP="00846830"/>
    <w:tbl>
      <w:tblPr>
        <w:tblStyle w:val="a3"/>
        <w:tblW w:w="0" w:type="auto"/>
        <w:tblLook w:val="04A0"/>
      </w:tblPr>
      <w:tblGrid>
        <w:gridCol w:w="4928"/>
        <w:gridCol w:w="4929"/>
        <w:gridCol w:w="4710"/>
      </w:tblGrid>
      <w:tr w:rsidR="00846830" w:rsidTr="002F161F">
        <w:trPr>
          <w:trHeight w:val="987"/>
        </w:trPr>
        <w:tc>
          <w:tcPr>
            <w:tcW w:w="4928" w:type="dxa"/>
          </w:tcPr>
          <w:p w:rsidR="00846830" w:rsidRDefault="00846830" w:rsidP="002F161F">
            <w:r>
              <w:t>Реквизиты распорядительного акта</w:t>
            </w:r>
          </w:p>
        </w:tc>
        <w:tc>
          <w:tcPr>
            <w:tcW w:w="4929" w:type="dxa"/>
          </w:tcPr>
          <w:p w:rsidR="00846830" w:rsidRDefault="00846830" w:rsidP="002F161F">
            <w:r>
              <w:t xml:space="preserve">Наименование </w:t>
            </w:r>
            <w:proofErr w:type="spellStart"/>
            <w:r>
              <w:t>возврастной</w:t>
            </w:r>
            <w:proofErr w:type="spellEnd"/>
            <w:r>
              <w:t xml:space="preserve"> группы</w:t>
            </w:r>
          </w:p>
        </w:tc>
        <w:tc>
          <w:tcPr>
            <w:tcW w:w="4710" w:type="dxa"/>
          </w:tcPr>
          <w:p w:rsidR="00846830" w:rsidRDefault="00846830" w:rsidP="002F161F">
            <w:r>
              <w:t xml:space="preserve">Число детей, зачисленных в указанную </w:t>
            </w:r>
            <w:proofErr w:type="spellStart"/>
            <w:r>
              <w:t>возврастную</w:t>
            </w:r>
            <w:proofErr w:type="spellEnd"/>
            <w:r>
              <w:t xml:space="preserve"> группу</w:t>
            </w:r>
          </w:p>
        </w:tc>
      </w:tr>
      <w:tr w:rsidR="00846830" w:rsidTr="002F161F">
        <w:tc>
          <w:tcPr>
            <w:tcW w:w="4928" w:type="dxa"/>
          </w:tcPr>
          <w:p w:rsidR="00846830" w:rsidRDefault="00846830" w:rsidP="002F161F"/>
        </w:tc>
        <w:tc>
          <w:tcPr>
            <w:tcW w:w="4929" w:type="dxa"/>
          </w:tcPr>
          <w:p w:rsidR="00846830" w:rsidRDefault="00846830" w:rsidP="002F161F"/>
        </w:tc>
        <w:tc>
          <w:tcPr>
            <w:tcW w:w="4710" w:type="dxa"/>
          </w:tcPr>
          <w:p w:rsidR="00846830" w:rsidRDefault="00846830" w:rsidP="002F161F"/>
        </w:tc>
      </w:tr>
      <w:tr w:rsidR="00A35346" w:rsidTr="002F161F">
        <w:tc>
          <w:tcPr>
            <w:tcW w:w="4928" w:type="dxa"/>
          </w:tcPr>
          <w:p w:rsidR="00A35346" w:rsidRDefault="00A35346" w:rsidP="007174D8">
            <w:r>
              <w:t>Приказ № 148-од от 12.01.2023 г.</w:t>
            </w:r>
          </w:p>
        </w:tc>
        <w:tc>
          <w:tcPr>
            <w:tcW w:w="4929" w:type="dxa"/>
          </w:tcPr>
          <w:p w:rsidR="00A35346" w:rsidRDefault="00A35346" w:rsidP="0071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№4»)</w:t>
            </w:r>
          </w:p>
        </w:tc>
        <w:tc>
          <w:tcPr>
            <w:tcW w:w="4710" w:type="dxa"/>
          </w:tcPr>
          <w:p w:rsidR="00A35346" w:rsidRDefault="00A35346" w:rsidP="007174D8">
            <w:r>
              <w:t>2(КМП)</w:t>
            </w:r>
          </w:p>
        </w:tc>
      </w:tr>
      <w:tr w:rsidR="00A35346" w:rsidTr="00A35346">
        <w:tc>
          <w:tcPr>
            <w:tcW w:w="4928" w:type="dxa"/>
            <w:hideMark/>
          </w:tcPr>
          <w:p w:rsidR="00A35346" w:rsidRDefault="00A35346" w:rsidP="007174D8">
            <w:r>
              <w:t>Приказ № 155-од от 19.01.2023 г.</w:t>
            </w:r>
          </w:p>
        </w:tc>
        <w:tc>
          <w:tcPr>
            <w:tcW w:w="4929" w:type="dxa"/>
            <w:hideMark/>
          </w:tcPr>
          <w:p w:rsidR="00A35346" w:rsidRDefault="00A35346" w:rsidP="0071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</w:t>
            </w:r>
            <w:proofErr w:type="gramStart"/>
            <w:r>
              <w:rPr>
                <w:rFonts w:ascii="Times New Roman" w:hAnsi="Times New Roman" w:cs="Times New Roman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возраста-1 младшая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№2»)</w:t>
            </w:r>
          </w:p>
        </w:tc>
        <w:tc>
          <w:tcPr>
            <w:tcW w:w="4710" w:type="dxa"/>
            <w:hideMark/>
          </w:tcPr>
          <w:p w:rsidR="00A35346" w:rsidRDefault="00A35346" w:rsidP="007174D8">
            <w:r>
              <w:t>1</w:t>
            </w:r>
          </w:p>
        </w:tc>
      </w:tr>
      <w:tr w:rsidR="00A35346" w:rsidTr="00A35346">
        <w:tc>
          <w:tcPr>
            <w:tcW w:w="4928" w:type="dxa"/>
          </w:tcPr>
          <w:p w:rsidR="00A35346" w:rsidRDefault="00A35346" w:rsidP="007174D8">
            <w:r>
              <w:t>Приказ № 164-од от 06.02.2023 г.</w:t>
            </w:r>
          </w:p>
        </w:tc>
        <w:tc>
          <w:tcPr>
            <w:tcW w:w="4929" w:type="dxa"/>
          </w:tcPr>
          <w:p w:rsidR="00A35346" w:rsidRDefault="00A35346" w:rsidP="0071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№4»)</w:t>
            </w:r>
          </w:p>
        </w:tc>
        <w:tc>
          <w:tcPr>
            <w:tcW w:w="4710" w:type="dxa"/>
          </w:tcPr>
          <w:p w:rsidR="00A35346" w:rsidRDefault="00A35346" w:rsidP="007174D8">
            <w:r>
              <w:t>1 (КМП)</w:t>
            </w:r>
          </w:p>
        </w:tc>
      </w:tr>
      <w:tr w:rsidR="00A35346" w:rsidTr="00A35346">
        <w:tc>
          <w:tcPr>
            <w:tcW w:w="4928" w:type="dxa"/>
            <w:hideMark/>
          </w:tcPr>
          <w:p w:rsidR="00A35346" w:rsidRDefault="00A35346" w:rsidP="007174D8">
            <w:r>
              <w:t>Приказ № 165-од от 07.02.2023 г.</w:t>
            </w:r>
          </w:p>
        </w:tc>
        <w:tc>
          <w:tcPr>
            <w:tcW w:w="4929" w:type="dxa"/>
            <w:hideMark/>
          </w:tcPr>
          <w:p w:rsidR="00A35346" w:rsidRDefault="00A35346" w:rsidP="0071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№4»)</w:t>
            </w:r>
          </w:p>
        </w:tc>
        <w:tc>
          <w:tcPr>
            <w:tcW w:w="4710" w:type="dxa"/>
            <w:hideMark/>
          </w:tcPr>
          <w:p w:rsidR="00A35346" w:rsidRDefault="00A35346" w:rsidP="007174D8">
            <w:r>
              <w:t>1 (КМП)</w:t>
            </w:r>
          </w:p>
        </w:tc>
      </w:tr>
      <w:tr w:rsidR="00A35346" w:rsidTr="00A35346">
        <w:tc>
          <w:tcPr>
            <w:tcW w:w="4928" w:type="dxa"/>
            <w:hideMark/>
          </w:tcPr>
          <w:p w:rsidR="00A35346" w:rsidRDefault="00A35346" w:rsidP="007174D8"/>
        </w:tc>
        <w:tc>
          <w:tcPr>
            <w:tcW w:w="4929" w:type="dxa"/>
            <w:hideMark/>
          </w:tcPr>
          <w:p w:rsidR="00A35346" w:rsidRDefault="00A35346" w:rsidP="0071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hideMark/>
          </w:tcPr>
          <w:p w:rsidR="00A35346" w:rsidRDefault="00A35346" w:rsidP="007174D8"/>
        </w:tc>
      </w:tr>
      <w:tr w:rsidR="00A35346" w:rsidTr="00A35346">
        <w:tc>
          <w:tcPr>
            <w:tcW w:w="4928" w:type="dxa"/>
            <w:hideMark/>
          </w:tcPr>
          <w:p w:rsidR="00A35346" w:rsidRDefault="00A35346" w:rsidP="007174D8">
            <w:r>
              <w:t>Приказ № 167-од от 08.02.2023 г.</w:t>
            </w:r>
          </w:p>
        </w:tc>
        <w:tc>
          <w:tcPr>
            <w:tcW w:w="4929" w:type="dxa"/>
            <w:hideMark/>
          </w:tcPr>
          <w:p w:rsidR="00A35346" w:rsidRDefault="00A35346" w:rsidP="0071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№4»)</w:t>
            </w:r>
          </w:p>
        </w:tc>
        <w:tc>
          <w:tcPr>
            <w:tcW w:w="4710" w:type="dxa"/>
            <w:hideMark/>
          </w:tcPr>
          <w:p w:rsidR="00A35346" w:rsidRDefault="00A35346" w:rsidP="007174D8">
            <w:r>
              <w:t>2 (КМП)</w:t>
            </w:r>
          </w:p>
        </w:tc>
      </w:tr>
      <w:tr w:rsidR="00A35346" w:rsidTr="00A35346">
        <w:tc>
          <w:tcPr>
            <w:tcW w:w="4928" w:type="dxa"/>
            <w:hideMark/>
          </w:tcPr>
          <w:p w:rsidR="00A35346" w:rsidRDefault="00A35346" w:rsidP="007174D8">
            <w:r>
              <w:t>Приказ № 172-од от 10.02.2023 г.</w:t>
            </w:r>
          </w:p>
        </w:tc>
        <w:tc>
          <w:tcPr>
            <w:tcW w:w="4929" w:type="dxa"/>
            <w:hideMark/>
          </w:tcPr>
          <w:p w:rsidR="00A35346" w:rsidRDefault="00A35346" w:rsidP="0071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</w:t>
            </w:r>
            <w:proofErr w:type="gramStart"/>
            <w:r>
              <w:rPr>
                <w:rFonts w:ascii="Times New Roman" w:hAnsi="Times New Roman" w:cs="Times New Roman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возраста-1 младшая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№2»)</w:t>
            </w:r>
          </w:p>
        </w:tc>
        <w:tc>
          <w:tcPr>
            <w:tcW w:w="4710" w:type="dxa"/>
            <w:hideMark/>
          </w:tcPr>
          <w:p w:rsidR="00A35346" w:rsidRDefault="00A35346" w:rsidP="007174D8">
            <w:r>
              <w:t>1 (КМП)</w:t>
            </w:r>
          </w:p>
        </w:tc>
      </w:tr>
      <w:tr w:rsidR="00A35346" w:rsidTr="00A35346">
        <w:tc>
          <w:tcPr>
            <w:tcW w:w="4928" w:type="dxa"/>
            <w:hideMark/>
          </w:tcPr>
          <w:p w:rsidR="00A35346" w:rsidRDefault="00A35346" w:rsidP="007174D8"/>
        </w:tc>
        <w:tc>
          <w:tcPr>
            <w:tcW w:w="4929" w:type="dxa"/>
            <w:hideMark/>
          </w:tcPr>
          <w:p w:rsidR="00A35346" w:rsidRDefault="00A35346" w:rsidP="0071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hideMark/>
          </w:tcPr>
          <w:p w:rsidR="00A35346" w:rsidRDefault="00A35346" w:rsidP="007174D8"/>
        </w:tc>
      </w:tr>
      <w:tr w:rsidR="00A35346" w:rsidTr="00A35346">
        <w:tc>
          <w:tcPr>
            <w:tcW w:w="4928" w:type="dxa"/>
            <w:hideMark/>
          </w:tcPr>
          <w:p w:rsidR="00A35346" w:rsidRDefault="00A35346" w:rsidP="007174D8"/>
        </w:tc>
        <w:tc>
          <w:tcPr>
            <w:tcW w:w="4929" w:type="dxa"/>
            <w:hideMark/>
          </w:tcPr>
          <w:p w:rsidR="00A35346" w:rsidRDefault="00A35346" w:rsidP="0071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hideMark/>
          </w:tcPr>
          <w:p w:rsidR="00A35346" w:rsidRDefault="00A35346" w:rsidP="007174D8"/>
        </w:tc>
      </w:tr>
      <w:tr w:rsidR="00A35346" w:rsidTr="00A35346">
        <w:tc>
          <w:tcPr>
            <w:tcW w:w="4928" w:type="dxa"/>
            <w:hideMark/>
          </w:tcPr>
          <w:p w:rsidR="00A35346" w:rsidRDefault="00A35346" w:rsidP="007174D8">
            <w:r>
              <w:t>Приказ № 175-од от 21.02.2023 г.</w:t>
            </w:r>
          </w:p>
        </w:tc>
        <w:tc>
          <w:tcPr>
            <w:tcW w:w="4929" w:type="dxa"/>
            <w:hideMark/>
          </w:tcPr>
          <w:p w:rsidR="00A35346" w:rsidRDefault="00A35346" w:rsidP="0071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(МАУ ДО «СЦРР-Д/С №1»)</w:t>
            </w:r>
          </w:p>
        </w:tc>
        <w:tc>
          <w:tcPr>
            <w:tcW w:w="4710" w:type="dxa"/>
            <w:hideMark/>
          </w:tcPr>
          <w:p w:rsidR="00A35346" w:rsidRDefault="00A35346" w:rsidP="007174D8">
            <w:r>
              <w:t>1 (КМП)</w:t>
            </w:r>
          </w:p>
        </w:tc>
      </w:tr>
      <w:tr w:rsidR="00821FD2" w:rsidTr="00821FD2">
        <w:tc>
          <w:tcPr>
            <w:tcW w:w="4928" w:type="dxa"/>
            <w:hideMark/>
          </w:tcPr>
          <w:p w:rsidR="00821FD2" w:rsidRDefault="00821FD2" w:rsidP="0028153A">
            <w:r>
              <w:t>Приказ № 178од от 09.03.2023 г.</w:t>
            </w:r>
          </w:p>
        </w:tc>
        <w:tc>
          <w:tcPr>
            <w:tcW w:w="4929" w:type="dxa"/>
            <w:hideMark/>
          </w:tcPr>
          <w:p w:rsidR="00821FD2" w:rsidRDefault="00821FD2" w:rsidP="002815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 группа раннего возраста МАУ ДО «СЦРР-Д/С №1»)</w:t>
            </w:r>
            <w:proofErr w:type="gramEnd"/>
          </w:p>
        </w:tc>
        <w:tc>
          <w:tcPr>
            <w:tcW w:w="4710" w:type="dxa"/>
            <w:hideMark/>
          </w:tcPr>
          <w:p w:rsidR="00821FD2" w:rsidRDefault="00821FD2" w:rsidP="0028153A">
            <w:r>
              <w:t>1(КМП)</w:t>
            </w:r>
          </w:p>
        </w:tc>
      </w:tr>
      <w:tr w:rsidR="00821FD2" w:rsidTr="00821FD2">
        <w:tc>
          <w:tcPr>
            <w:tcW w:w="4928" w:type="dxa"/>
          </w:tcPr>
          <w:p w:rsidR="00821FD2" w:rsidRDefault="00821FD2" w:rsidP="0028153A">
            <w:r>
              <w:t>Приказ № 184-од от 20.03.2023 г.</w:t>
            </w:r>
          </w:p>
        </w:tc>
        <w:tc>
          <w:tcPr>
            <w:tcW w:w="4929" w:type="dxa"/>
          </w:tcPr>
          <w:p w:rsidR="00821FD2" w:rsidRDefault="00821FD2" w:rsidP="00281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(МАУ ДО «СЦРР-Д/С №1»)</w:t>
            </w:r>
          </w:p>
        </w:tc>
        <w:tc>
          <w:tcPr>
            <w:tcW w:w="4710" w:type="dxa"/>
          </w:tcPr>
          <w:p w:rsidR="00821FD2" w:rsidRDefault="00821FD2" w:rsidP="0028153A">
            <w:r>
              <w:t>1 (КМП)</w:t>
            </w:r>
          </w:p>
        </w:tc>
      </w:tr>
      <w:tr w:rsidR="00821FD2" w:rsidTr="00821FD2">
        <w:tc>
          <w:tcPr>
            <w:tcW w:w="4928" w:type="dxa"/>
          </w:tcPr>
          <w:p w:rsidR="00821FD2" w:rsidRDefault="00821FD2" w:rsidP="0028153A">
            <w:r>
              <w:t>Приказ № 191-од от 27.03.2023 г.</w:t>
            </w:r>
          </w:p>
        </w:tc>
        <w:tc>
          <w:tcPr>
            <w:tcW w:w="4929" w:type="dxa"/>
          </w:tcPr>
          <w:p w:rsidR="00821FD2" w:rsidRDefault="00821FD2" w:rsidP="00281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(МАУ ДО «СЦРР-Д/С №1»)</w:t>
            </w:r>
          </w:p>
        </w:tc>
        <w:tc>
          <w:tcPr>
            <w:tcW w:w="4710" w:type="dxa"/>
          </w:tcPr>
          <w:p w:rsidR="00821FD2" w:rsidRDefault="00821FD2" w:rsidP="0028153A">
            <w:r>
              <w:t xml:space="preserve">1 </w:t>
            </w:r>
          </w:p>
        </w:tc>
      </w:tr>
      <w:tr w:rsidR="00821FD2" w:rsidTr="00821FD2">
        <w:tc>
          <w:tcPr>
            <w:tcW w:w="4928" w:type="dxa"/>
            <w:hideMark/>
          </w:tcPr>
          <w:p w:rsidR="00821FD2" w:rsidRDefault="00821FD2" w:rsidP="0028153A">
            <w:r>
              <w:t>Приказ № 205-од от 17.04.2022 г.</w:t>
            </w:r>
          </w:p>
        </w:tc>
        <w:tc>
          <w:tcPr>
            <w:tcW w:w="4929" w:type="dxa"/>
            <w:hideMark/>
          </w:tcPr>
          <w:p w:rsidR="00821FD2" w:rsidRDefault="00821FD2" w:rsidP="00281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</w:t>
            </w:r>
            <w:proofErr w:type="gramStart"/>
            <w:r>
              <w:rPr>
                <w:rFonts w:ascii="Times New Roman" w:hAnsi="Times New Roman" w:cs="Times New Roman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возраста-1 младшая группа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№2»)</w:t>
            </w:r>
          </w:p>
        </w:tc>
        <w:tc>
          <w:tcPr>
            <w:tcW w:w="4710" w:type="dxa"/>
            <w:hideMark/>
          </w:tcPr>
          <w:p w:rsidR="00821FD2" w:rsidRDefault="00821FD2" w:rsidP="0028153A">
            <w:r>
              <w:t>2(КМП)</w:t>
            </w:r>
          </w:p>
        </w:tc>
      </w:tr>
      <w:tr w:rsidR="00821FD2" w:rsidTr="00821FD2">
        <w:tc>
          <w:tcPr>
            <w:tcW w:w="4928" w:type="dxa"/>
            <w:hideMark/>
          </w:tcPr>
          <w:p w:rsidR="00821FD2" w:rsidRDefault="00821FD2" w:rsidP="0028153A">
            <w:r>
              <w:t>Приказ № 206-од от 1-.04.2022 г.</w:t>
            </w:r>
          </w:p>
        </w:tc>
        <w:tc>
          <w:tcPr>
            <w:tcW w:w="4929" w:type="dxa"/>
            <w:hideMark/>
          </w:tcPr>
          <w:p w:rsidR="00821FD2" w:rsidRDefault="00821FD2" w:rsidP="00281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</w:t>
            </w:r>
            <w:r>
              <w:rPr>
                <w:rFonts w:ascii="Times New Roman" w:hAnsi="Times New Roman" w:cs="Times New Roman"/>
              </w:rPr>
              <w:lastRenderedPageBreak/>
              <w:t>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№4»)</w:t>
            </w:r>
          </w:p>
        </w:tc>
        <w:tc>
          <w:tcPr>
            <w:tcW w:w="4710" w:type="dxa"/>
            <w:hideMark/>
          </w:tcPr>
          <w:p w:rsidR="00821FD2" w:rsidRDefault="00821FD2" w:rsidP="0028153A">
            <w:r>
              <w:lastRenderedPageBreak/>
              <w:t>1(КМП)</w:t>
            </w:r>
          </w:p>
        </w:tc>
      </w:tr>
      <w:tr w:rsidR="00821FD2" w:rsidTr="00821FD2">
        <w:tc>
          <w:tcPr>
            <w:tcW w:w="4928" w:type="dxa"/>
            <w:hideMark/>
          </w:tcPr>
          <w:p w:rsidR="00821FD2" w:rsidRDefault="00821FD2" w:rsidP="0028153A">
            <w:r>
              <w:lastRenderedPageBreak/>
              <w:t>Приказ № 217-од от 25.04.2022 г.</w:t>
            </w:r>
          </w:p>
        </w:tc>
        <w:tc>
          <w:tcPr>
            <w:tcW w:w="4929" w:type="dxa"/>
            <w:hideMark/>
          </w:tcPr>
          <w:p w:rsidR="00821FD2" w:rsidRDefault="00821FD2" w:rsidP="00281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№4»)</w:t>
            </w:r>
          </w:p>
        </w:tc>
        <w:tc>
          <w:tcPr>
            <w:tcW w:w="4710" w:type="dxa"/>
            <w:hideMark/>
          </w:tcPr>
          <w:p w:rsidR="00821FD2" w:rsidRDefault="00821FD2" w:rsidP="0028153A">
            <w:r>
              <w:t>13(КМП)</w:t>
            </w:r>
          </w:p>
        </w:tc>
      </w:tr>
      <w:tr w:rsidR="00821FD2" w:rsidTr="00821FD2">
        <w:tc>
          <w:tcPr>
            <w:tcW w:w="4928" w:type="dxa"/>
            <w:hideMark/>
          </w:tcPr>
          <w:p w:rsidR="00821FD2" w:rsidRDefault="00821FD2" w:rsidP="0028153A">
            <w:r>
              <w:t>Приказ № 218-од от 28.04.2022 г.</w:t>
            </w:r>
          </w:p>
        </w:tc>
        <w:tc>
          <w:tcPr>
            <w:tcW w:w="4929" w:type="dxa"/>
            <w:hideMark/>
          </w:tcPr>
          <w:p w:rsidR="00821FD2" w:rsidRDefault="00821FD2" w:rsidP="00281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№4»)</w:t>
            </w:r>
          </w:p>
        </w:tc>
        <w:tc>
          <w:tcPr>
            <w:tcW w:w="4710" w:type="dxa"/>
            <w:hideMark/>
          </w:tcPr>
          <w:p w:rsidR="00821FD2" w:rsidRDefault="00821FD2" w:rsidP="0028153A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233-од от 10.05.2023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№4»)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2(КМП)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/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hideMark/>
          </w:tcPr>
          <w:p w:rsidR="006D2FA5" w:rsidRDefault="006D2FA5" w:rsidP="000C4536"/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239-од от 12.05.2023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№4»)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2(КМП)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/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hideMark/>
          </w:tcPr>
          <w:p w:rsidR="006D2FA5" w:rsidRDefault="006D2FA5" w:rsidP="000C4536"/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241-од от 15.05.2023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№4»)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242-од от 16.05.2023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(МАУ ДО «СЦРР-Д/С №1»)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246-од от 22.05.2023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(МАУ ДО «СЦРР-Д/С №1»)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269-од от 26.05.2023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№4»)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275-од от 01.062022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группа (СП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Рядовиченский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дс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370-од от 02.06.2023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№2»)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372-од от 02.06.2023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(МАУ ДО «СЦРР-Д/С №1»)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373-од от 06.06.2023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№2»)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/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hideMark/>
          </w:tcPr>
          <w:p w:rsidR="006D2FA5" w:rsidRDefault="006D2FA5" w:rsidP="000C4536"/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374-од от 06.06.2023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(МАУ ДО «СЦРР-Д/С №1»)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2(КМП)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376-од от 07.06.2023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</w:t>
            </w:r>
            <w:proofErr w:type="gramStart"/>
            <w:r>
              <w:rPr>
                <w:rFonts w:ascii="Times New Roman" w:hAnsi="Times New Roman" w:cs="Times New Roman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возраста-1 младшая группа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№2»)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378-од от 08.06.2023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</w:t>
            </w:r>
            <w:proofErr w:type="gramStart"/>
            <w:r>
              <w:rPr>
                <w:rFonts w:ascii="Times New Roman" w:hAnsi="Times New Roman" w:cs="Times New Roman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возраста-1 младшая группа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№2»)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/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hideMark/>
          </w:tcPr>
          <w:p w:rsidR="006D2FA5" w:rsidRDefault="006D2FA5" w:rsidP="000C4536"/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/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hideMark/>
          </w:tcPr>
          <w:p w:rsidR="006D2FA5" w:rsidRDefault="006D2FA5" w:rsidP="000C4536"/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379-од от 09.06.2023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№4»)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2(КМП)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380-од от 09.06.2023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</w:t>
            </w:r>
            <w:proofErr w:type="gramStart"/>
            <w:r>
              <w:rPr>
                <w:rFonts w:ascii="Times New Roman" w:hAnsi="Times New Roman" w:cs="Times New Roman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возраста-1 младшая группа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№2»)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lastRenderedPageBreak/>
              <w:t>Приказ № 383-од от 14.06.2023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№4»)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384-од от 14.06.2023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(МАУ ДО «СЦРР-Д/С №1»)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385-од от 15.06.2023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(МАУ ДО «СЦРР-Д/С №1»)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387-од от 15.06.2023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</w:t>
            </w:r>
            <w:proofErr w:type="gramStart"/>
            <w:r>
              <w:rPr>
                <w:rFonts w:ascii="Times New Roman" w:hAnsi="Times New Roman" w:cs="Times New Roman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возраста-1 младшая группа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№2»)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388-од от 15.06.2023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</w:t>
            </w:r>
            <w:proofErr w:type="gramStart"/>
            <w:r>
              <w:rPr>
                <w:rFonts w:ascii="Times New Roman" w:hAnsi="Times New Roman" w:cs="Times New Roman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возраста-1 младшая группа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№2»)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389-од от 15.06.2023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(МАУ ДО «СЦРР-Д/С №1»)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390-од от 16.06.2023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(МАУ ДО «СЦРР-Д/С №1»)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2(КМП)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391-од от 19.06.2023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</w:t>
            </w:r>
            <w:proofErr w:type="gramStart"/>
            <w:r>
              <w:rPr>
                <w:rFonts w:ascii="Times New Roman" w:hAnsi="Times New Roman" w:cs="Times New Roman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возраста-1 младшая группа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№2»)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2(КМП)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392-од от 19.06.2023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</w:t>
            </w:r>
            <w:proofErr w:type="gramStart"/>
            <w:r>
              <w:rPr>
                <w:rFonts w:ascii="Times New Roman" w:hAnsi="Times New Roman" w:cs="Times New Roman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возраста-1 младшая группа (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СЦРР-д</w:t>
            </w:r>
            <w:proofErr w:type="spellEnd"/>
            <w:r>
              <w:rPr>
                <w:rFonts w:ascii="Times New Roman" w:hAnsi="Times New Roman" w:cs="Times New Roman"/>
              </w:rPr>
              <w:t>/с №2»)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1(КМП)</w:t>
            </w:r>
          </w:p>
        </w:tc>
      </w:tr>
      <w:tr w:rsidR="006D2FA5" w:rsidTr="006D2FA5">
        <w:tc>
          <w:tcPr>
            <w:tcW w:w="4928" w:type="dxa"/>
            <w:hideMark/>
          </w:tcPr>
          <w:p w:rsidR="006D2FA5" w:rsidRDefault="006D2FA5" w:rsidP="000C4536">
            <w:r>
              <w:t>Приказ № 392/1-од от 19.06.2023 г.</w:t>
            </w:r>
          </w:p>
        </w:tc>
        <w:tc>
          <w:tcPr>
            <w:tcW w:w="4929" w:type="dxa"/>
            <w:hideMark/>
          </w:tcPr>
          <w:p w:rsidR="006D2FA5" w:rsidRDefault="006D2FA5" w:rsidP="000C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группа (СП МАУ ДО «СЦРР-Д/С №1»-«</w:t>
            </w:r>
            <w:proofErr w:type="spellStart"/>
            <w:r>
              <w:rPr>
                <w:rFonts w:ascii="Times New Roman" w:hAnsi="Times New Roman" w:cs="Times New Roman"/>
              </w:rPr>
              <w:t>Рядовиченский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  <w:hideMark/>
          </w:tcPr>
          <w:p w:rsidR="006D2FA5" w:rsidRDefault="006D2FA5" w:rsidP="000C4536">
            <w:r>
              <w:t>1</w:t>
            </w:r>
          </w:p>
        </w:tc>
      </w:tr>
    </w:tbl>
    <w:p w:rsidR="0057711F" w:rsidRDefault="0057711F"/>
    <w:sectPr w:rsidR="0057711F" w:rsidSect="00846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830"/>
    <w:rsid w:val="001B01B9"/>
    <w:rsid w:val="001E0F14"/>
    <w:rsid w:val="0054462B"/>
    <w:rsid w:val="00552FEE"/>
    <w:rsid w:val="0057711F"/>
    <w:rsid w:val="006D2FA5"/>
    <w:rsid w:val="00821FD2"/>
    <w:rsid w:val="00846830"/>
    <w:rsid w:val="00A35346"/>
    <w:rsid w:val="00D4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3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3822</Characters>
  <Application>Microsoft Office Word</Application>
  <DocSecurity>0</DocSecurity>
  <Lines>31</Lines>
  <Paragraphs>8</Paragraphs>
  <ScaleCrop>false</ScaleCrop>
  <Company>DreamLair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2023-02-20T09:23:00Z</dcterms:created>
  <dcterms:modified xsi:type="dcterms:W3CDTF">2023-08-15T09:42:00Z</dcterms:modified>
</cp:coreProperties>
</file>