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ДОГОВОР № ___</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об образовании по образовательным программам</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дошкольного образования</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u w:val="single"/>
          <w:rtl w:val="0"/>
        </w:rPr>
        <w:t xml:space="preserve">с. Большое Сорокино</w:t>
      </w:r>
      <w:r w:rsidDel="00000000" w:rsidR="00000000" w:rsidRPr="00000000">
        <w:rPr>
          <w:b w:val="1"/>
          <w:color w:val="153c51"/>
          <w:rtl w:val="0"/>
        </w:rPr>
        <w:t xml:space="preserve">________                                                     </w:t>
      </w:r>
      <w:r w:rsidDel="00000000" w:rsidR="00000000" w:rsidRPr="00000000">
        <w:rPr>
          <w:b w:val="1"/>
          <w:color w:val="153c51"/>
          <w:u w:val="single"/>
          <w:rtl w:val="0"/>
        </w:rPr>
        <w:t xml:space="preserve">"__ " ____________   2014 г.</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w:t>
      </w:r>
      <w:r w:rsidDel="00000000" w:rsidR="00000000" w:rsidRPr="00000000">
        <w:rPr>
          <w:b w:val="1"/>
          <w:color w:val="153c51"/>
          <w:sz w:val="20"/>
          <w:szCs w:val="20"/>
          <w:rtl w:val="0"/>
        </w:rPr>
        <w:t xml:space="preserve">(место заключения договора)                                                          (дата заключения договора)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u w:val="single"/>
          <w:rtl w:val="0"/>
        </w:rPr>
        <w:t xml:space="preserve">Муниципальное автономное учреждение дошкольного образования «Сорокинский центр развития ребенка – детский сад №4»,</w:t>
      </w:r>
      <w:r w:rsidDel="00000000" w:rsidR="00000000" w:rsidRPr="00000000">
        <w:rPr>
          <w:b w:val="1"/>
          <w:color w:val="153c51"/>
          <w:rtl w:val="0"/>
        </w:rPr>
        <w:t xml:space="preserve">осуществляющая   образовательную   деятельность  (далее  -  образовательная организация) на основании лицензии от "</w:t>
      </w:r>
      <w:r w:rsidDel="00000000" w:rsidR="00000000" w:rsidRPr="00000000">
        <w:rPr>
          <w:b w:val="1"/>
          <w:color w:val="153c51"/>
          <w:u w:val="single"/>
          <w:rtl w:val="0"/>
        </w:rPr>
        <w:t xml:space="preserve">22 " марта 2013 г. N 0060,</w:t>
      </w:r>
      <w:r w:rsidDel="00000000" w:rsidR="00000000" w:rsidRPr="00000000">
        <w:rPr>
          <w:b w:val="1"/>
          <w:color w:val="153c51"/>
          <w:rtl w:val="0"/>
        </w:rPr>
        <w:t xml:space="preserve"> выданной Департаментом по лицензированию, государственной аккредитации, надзору и контролю в сфере образования Тюменской области, именуемая в дальнейшем "Исполнитель", в лице директора Брандт Натальи Александровны, действующего на основании Устава, 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именуемый(ая) в дальнейшем "Заказчик", в лице </w:t>
      </w:r>
      <w:r w:rsidDel="00000000" w:rsidR="00000000" w:rsidRPr="00000000">
        <w:rPr>
          <w:b w:val="1"/>
          <w:color w:val="153c51"/>
          <w:u w:val="single"/>
          <w:rtl w:val="0"/>
        </w:rPr>
        <w:t xml:space="preserve"> ______________________________________, паспорт серии ____ №______ выдан _________________________________________________________________________________________________________________________________________________________________</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w:t>
      </w:r>
      <w:r w:rsidDel="00000000" w:rsidR="00000000" w:rsidRPr="00000000">
        <w:rPr>
          <w:b w:val="1"/>
          <w:color w:val="153c51"/>
          <w:sz w:val="20"/>
          <w:szCs w:val="20"/>
          <w:rtl w:val="0"/>
        </w:rPr>
        <w:t xml:space="preserve">(фамилия, имя, отчество, паспортные данные)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действующего в интересах несовершеннолетнего</w:t>
      </w:r>
      <w:r w:rsidDel="00000000" w:rsidR="00000000" w:rsidRPr="00000000">
        <w:rPr>
          <w:b w:val="1"/>
          <w:color w:val="153c51"/>
          <w:u w:val="single"/>
          <w:rtl w:val="0"/>
        </w:rPr>
        <w:t xml:space="preserve">_________________________________________________________________________________</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w:t>
      </w:r>
      <w:r w:rsidDel="00000000" w:rsidR="00000000" w:rsidRPr="00000000">
        <w:rPr>
          <w:b w:val="1"/>
          <w:color w:val="153c51"/>
          <w:sz w:val="20"/>
          <w:szCs w:val="20"/>
          <w:rtl w:val="0"/>
        </w:rPr>
        <w:t xml:space="preserve">(фамилия, имя, отчество, дата рождения)</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проживающего по адресу:</w:t>
      </w:r>
      <w:r w:rsidDel="00000000" w:rsidR="00000000" w:rsidRPr="00000000">
        <w:rPr>
          <w:b w:val="1"/>
          <w:color w:val="153c51"/>
          <w:u w:val="single"/>
          <w:rtl w:val="0"/>
        </w:rPr>
        <w:t xml:space="preserve">_________________________________________________________________________________________________________________________________________________________________</w:t>
      </w:r>
      <w:r w:rsidDel="00000000" w:rsidR="00000000" w:rsidRPr="00000000">
        <w:rPr>
          <w:b w:val="1"/>
          <w:color w:val="153c51"/>
          <w:rtl w:val="0"/>
        </w:rPr>
        <w:t xml:space="preserve">                                          (</w:t>
      </w:r>
      <w:r w:rsidDel="00000000" w:rsidR="00000000" w:rsidRPr="00000000">
        <w:rPr>
          <w:b w:val="1"/>
          <w:color w:val="153c51"/>
          <w:sz w:val="20"/>
          <w:szCs w:val="20"/>
          <w:rtl w:val="0"/>
        </w:rPr>
        <w:t xml:space="preserve">адрес места жительства ребенка с указанием индекса)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именуемый(ая) в  дальнейшем  "Воспитанник",   совместно   именуемые   Стороны,</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заключили настоящий Договор о нижеследующем:</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I. Предмет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1.2. Форма получения образования - </w:t>
      </w:r>
      <w:r w:rsidDel="00000000" w:rsidR="00000000" w:rsidRPr="00000000">
        <w:rPr>
          <w:b w:val="1"/>
          <w:color w:val="153c51"/>
          <w:sz w:val="20"/>
          <w:szCs w:val="20"/>
          <w:u w:val="single"/>
          <w:rtl w:val="0"/>
        </w:rPr>
        <w:t xml:space="preserve">очная (посещение ребёнком ДОО)</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1.3. Наименование примерной основной общеобразовательной программы, на основе которой разработана образовательная программа образовательной организации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u w:val="single"/>
          <w:rtl w:val="0"/>
        </w:rPr>
        <w:t xml:space="preserve">Примерная основная общеобразовательная программа дошкольного образования «Мозаика».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1.4. Срок освоения образовательной программы (продолжительность освоения) на момент подписания настоящего Договора составляет 5 календарных лет (года, месяцев).</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    1.5. Режим пребывания Воспитанника в образовательной организации – </w:t>
      </w:r>
      <w:r w:rsidDel="00000000" w:rsidR="00000000" w:rsidRPr="00000000">
        <w:rPr>
          <w:b w:val="1"/>
          <w:color w:val="153c51"/>
          <w:sz w:val="20"/>
          <w:szCs w:val="20"/>
          <w:u w:val="single"/>
          <w:rtl w:val="0"/>
        </w:rPr>
        <w:t xml:space="preserve">9 часов, с 7.30 до 16.30.</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1.6. Воспитанник зачисляется в </w:t>
      </w:r>
      <w:r w:rsidDel="00000000" w:rsidR="00000000" w:rsidRPr="00000000">
        <w:rPr>
          <w:b w:val="1"/>
          <w:color w:val="153c51"/>
          <w:u w:val="single"/>
          <w:rtl w:val="0"/>
        </w:rPr>
        <w:t xml:space="preserve">__________________________ группу</w:t>
      </w:r>
      <w:r w:rsidDel="00000000" w:rsidR="00000000" w:rsidRPr="00000000">
        <w:rPr>
          <w:b w:val="1"/>
          <w:color w:val="153c51"/>
          <w:rtl w:val="0"/>
        </w:rPr>
        <w:t xml:space="preserve"> общеразвивающей  направленности.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II. Взаимодействие Сторон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u w:val="single"/>
          <w:rtl w:val="0"/>
        </w:rPr>
        <w:t xml:space="preserve">2.1. Исполнитель вправе:</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2.1.1. Самостоятельно осуществлять образовательную деятельность в соответствии с образовательной программой.</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5">
        <w:r w:rsidDel="00000000" w:rsidR="00000000" w:rsidRPr="00000000">
          <w:rPr>
            <w:b w:val="1"/>
            <w:color w:val="3087b5"/>
            <w:sz w:val="20"/>
            <w:szCs w:val="20"/>
            <w:rtl w:val="0"/>
          </w:rPr>
          <w:t xml:space="preserve">приложении</w:t>
        </w:r>
      </w:hyperlink>
      <w:r w:rsidDel="00000000" w:rsidR="00000000" w:rsidRPr="00000000">
        <w:rPr>
          <w:b w:val="1"/>
          <w:color w:val="153c51"/>
          <w:sz w:val="20"/>
          <w:szCs w:val="20"/>
          <w:rtl w:val="0"/>
        </w:rPr>
        <w:t xml:space="preserve">, являющемся неотъемлемой частью настоящего Договора (далее - дополнительные образовательные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2.1.3. Устанавливать и взимать с Заказчика плату за дополнительные образовательные услуги.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u w:val="single"/>
          <w:rtl w:val="0"/>
        </w:rPr>
        <w:t xml:space="preserve">  2.2. Заказчик вправе:</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2.2.1. Участвовать в образовательной деятельности образовательной организации, в том числе, в формировании образовательной программы.</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2.2.2. Получать от Исполнителя информацию:</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по вопросам организации и обеспечения надлежащего исполнения услуг, предусмотренных </w:t>
      </w:r>
      <w:hyperlink r:id="rId6">
        <w:r w:rsidDel="00000000" w:rsidR="00000000" w:rsidRPr="00000000">
          <w:rPr>
            <w:b w:val="1"/>
            <w:color w:val="3087b5"/>
            <w:sz w:val="20"/>
            <w:szCs w:val="20"/>
            <w:rtl w:val="0"/>
          </w:rPr>
          <w:t xml:space="preserve">разделом I</w:t>
        </w:r>
      </w:hyperlink>
      <w:r w:rsidDel="00000000" w:rsidR="00000000" w:rsidRPr="00000000">
        <w:rPr>
          <w:b w:val="1"/>
          <w:color w:val="153c51"/>
          <w:sz w:val="20"/>
          <w:szCs w:val="20"/>
          <w:rtl w:val="0"/>
        </w:rPr>
        <w:t xml:space="preserve"> настоящего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2.2.5.  Находиться  с  Воспитанником  в  образовательной  организации в период его адаптации в течение 3 дней.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2.2.7. Создавать (принимать участие в деятельности) коллегиальных органов управления, предусмотренных уставом образовательной организации.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u w:val="single"/>
          <w:rtl w:val="0"/>
        </w:rPr>
        <w:t xml:space="preserve">2.3. Исполнитель обязан: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2.3.2. Обеспечить надлежащее предоставление услуг, предусмотренных </w:t>
      </w:r>
      <w:hyperlink r:id="rId7">
        <w:r w:rsidDel="00000000" w:rsidR="00000000" w:rsidRPr="00000000">
          <w:rPr>
            <w:b w:val="1"/>
            <w:color w:val="3087b5"/>
            <w:sz w:val="20"/>
            <w:szCs w:val="20"/>
            <w:rtl w:val="0"/>
          </w:rPr>
          <w:t xml:space="preserve">разделом I</w:t>
        </w:r>
      </w:hyperlink>
      <w:r w:rsidDel="00000000" w:rsidR="00000000" w:rsidRPr="00000000">
        <w:rPr>
          <w:b w:val="1"/>
          <w:color w:val="153c51"/>
          <w:sz w:val="20"/>
          <w:szCs w:val="20"/>
          <w:rtl w:val="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r w:rsidDel="00000000" w:rsidR="00000000" w:rsidRPr="00000000">
        <w:rPr>
          <w:b w:val="1"/>
          <w:color w:val="3087b5"/>
          <w:sz w:val="20"/>
          <w:szCs w:val="20"/>
          <w:rtl w:val="0"/>
        </w:rPr>
        <w:t xml:space="preserve">Законом</w:t>
      </w:r>
      <w:r w:rsidDel="00000000" w:rsidR="00000000" w:rsidRPr="00000000">
        <w:rPr>
          <w:b w:val="1"/>
          <w:color w:val="153c51"/>
          <w:sz w:val="20"/>
          <w:szCs w:val="20"/>
          <w:rtl w:val="0"/>
        </w:rPr>
        <w:t xml:space="preserve"> Российской Федерации от 7 февраля 1992 г. N 2300-1 "О защите прав потребителей" и Федеральным </w:t>
      </w:r>
      <w:r w:rsidDel="00000000" w:rsidR="00000000" w:rsidRPr="00000000">
        <w:rPr>
          <w:b w:val="1"/>
          <w:color w:val="3087b5"/>
          <w:sz w:val="20"/>
          <w:szCs w:val="20"/>
          <w:rtl w:val="0"/>
        </w:rPr>
        <w:t xml:space="preserve">законом</w:t>
      </w:r>
      <w:r w:rsidDel="00000000" w:rsidR="00000000" w:rsidRPr="00000000">
        <w:rPr>
          <w:b w:val="1"/>
          <w:color w:val="153c51"/>
          <w:sz w:val="20"/>
          <w:szCs w:val="20"/>
          <w:rtl w:val="0"/>
        </w:rPr>
        <w:t xml:space="preserve"> от 29 декабря 2012 г. N 273-ФЗ "Об образовании в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охрану жизни и здоровья.</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2.3.8. Обучать Воспитанника по образовательной программе, предусмотренной </w:t>
      </w:r>
      <w:hyperlink r:id="rId8">
        <w:r w:rsidDel="00000000" w:rsidR="00000000" w:rsidRPr="00000000">
          <w:rPr>
            <w:b w:val="1"/>
            <w:color w:val="3087b5"/>
            <w:sz w:val="20"/>
            <w:szCs w:val="20"/>
            <w:rtl w:val="0"/>
          </w:rPr>
          <w:t xml:space="preserve">пунктом 1.3</w:t>
        </w:r>
      </w:hyperlink>
      <w:r w:rsidDel="00000000" w:rsidR="00000000" w:rsidRPr="00000000">
        <w:rPr>
          <w:b w:val="1"/>
          <w:color w:val="153c51"/>
          <w:sz w:val="20"/>
          <w:szCs w:val="20"/>
          <w:rtl w:val="0"/>
        </w:rPr>
        <w:t xml:space="preserve"> настоящего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2.3.9. Обеспечить реализацию образовательной программы необходимыми средствами обучения и воспитания, учебно-методическими пособиями.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2.3.10. Обеспечивать Воспитанника необходимым сбалансированным питанием.</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2.3.11. Переводить Воспитанника в следующую возрастную группу.</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2.3.12. При фактическом превышении наполняемости группы общеразвивающей направленности, определяемой в соответствии с пунктом 1.9. СанПин 2.4.1.3049-13 "Санитарно-эпидемиологические требования к устройству, содержанию и организации режима работы дошкольных образовательных организаций", самостоятельно направлять Воспитанника данной группы в другую группу соответствующей направленности и возраста (при наличии) либо в разновозрастную или дежурную группы, наполняемость которых не превышает вышеуказанные санитарно-эпидемиологические требования, а также в специально созданную временную группу, и определять период нахождения воспитанника в этой группе.</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При этом перевод Воспитанника в другую группу не должен повлечь ухудшение условий его пребывания в дошкольной организации и снижение качества услуг, предоставляемых в соответствии с условиями настоящего договора.</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2.3.13. Уведомить Заказчика о нецелесообразности оказания Воспитаннику образовательной услуги в объеме, предусмотренном   </w:t>
      </w:r>
      <w:hyperlink r:id="rId9">
        <w:r w:rsidDel="00000000" w:rsidR="00000000" w:rsidRPr="00000000">
          <w:rPr>
            <w:b w:val="1"/>
            <w:color w:val="3087b5"/>
            <w:sz w:val="20"/>
            <w:szCs w:val="20"/>
            <w:rtl w:val="0"/>
          </w:rPr>
          <w:t xml:space="preserve">разделом   I</w:t>
        </w:r>
      </w:hyperlink>
      <w:r w:rsidDel="00000000" w:rsidR="00000000" w:rsidRPr="00000000">
        <w:rPr>
          <w:b w:val="1"/>
          <w:color w:val="153c51"/>
          <w:sz w:val="20"/>
          <w:szCs w:val="20"/>
          <w:rtl w:val="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2.3.14. Обеспечить соблюдение требований Федерального </w:t>
      </w:r>
      <w:r w:rsidDel="00000000" w:rsidR="00000000" w:rsidRPr="00000000">
        <w:rPr>
          <w:b w:val="1"/>
          <w:color w:val="3087b5"/>
          <w:sz w:val="20"/>
          <w:szCs w:val="20"/>
          <w:rtl w:val="0"/>
        </w:rPr>
        <w:t xml:space="preserve">закона</w:t>
      </w:r>
      <w:r w:rsidDel="00000000" w:rsidR="00000000" w:rsidRPr="00000000">
        <w:rPr>
          <w:b w:val="1"/>
          <w:color w:val="153c51"/>
          <w:sz w:val="20"/>
          <w:szCs w:val="20"/>
          <w:rtl w:val="0"/>
        </w:rPr>
        <w:t xml:space="preserve"> от 27 июля 2006 г. N 152-ФЗ "О персональных данных" в части сбора, хранения и обработки персональных данных Заказчика и Воспитанника.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u w:val="single"/>
          <w:rtl w:val="0"/>
        </w:rPr>
        <w:t xml:space="preserve">2.4. Заказчик обязан: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00000" w:rsidDel="00000000" w:rsidP="00000000" w:rsidRDefault="00000000" w:rsidRPr="00000000">
      <w:pPr>
        <w:spacing w:before="200" w:line="409.5" w:lineRule="auto"/>
        <w:ind w:firstLine="540"/>
        <w:contextualSpacing w:val="0"/>
        <w:jc w:val="both"/>
      </w:pPr>
      <w:r w:rsidDel="00000000" w:rsidR="00000000" w:rsidRPr="00000000">
        <w:rPr>
          <w:b w:val="1"/>
          <w:color w:val="153c51"/>
          <w:sz w:val="20"/>
          <w:szCs w:val="20"/>
          <w:rtl w:val="0"/>
        </w:rPr>
        <w:t xml:space="preserve">2.4.2. Своевременно вносить плату за предоставляемые Воспитаннику дополнительные образовательные услуги, указанные в</w:t>
      </w:r>
      <w:hyperlink r:id="rId10">
        <w:r w:rsidDel="00000000" w:rsidR="00000000" w:rsidRPr="00000000">
          <w:rPr>
            <w:b w:val="1"/>
            <w:color w:val="3087b5"/>
            <w:sz w:val="20"/>
            <w:szCs w:val="20"/>
            <w:rtl w:val="0"/>
          </w:rPr>
          <w:t xml:space="preserve">приложении</w:t>
        </w:r>
      </w:hyperlink>
      <w:r w:rsidDel="00000000" w:rsidR="00000000" w:rsidRPr="00000000">
        <w:rPr>
          <w:b w:val="1"/>
          <w:color w:val="153c51"/>
          <w:sz w:val="20"/>
          <w:szCs w:val="20"/>
          <w:rtl w:val="0"/>
        </w:rPr>
        <w:t xml:space="preserve"> к настоящему Договору, в размере и порядке, определенными в разделе IV настоящего Договора, а также плату за содержание, присмотр и уход за Воспитанником.</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2.4.4. Незамедлительно сообщать Исполнителю об изменении контактного телефона и места жительства.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2.4.5.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2.4.6. Информировать Исполнителя о предстоящем отсутствии Воспитанника в образовательной организации или его болезни.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III. Размер, сроки и порядок оплаты за содержание, присмотр и уход</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за Воспитанником</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3.1. Стоимость  услуг Исполнителя по содержанию, присмотру и уходу за Воспитанником</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(далее - родительская плата) составляет </w:t>
      </w:r>
      <w:r w:rsidDel="00000000" w:rsidR="00000000" w:rsidRPr="00000000">
        <w:rPr>
          <w:b w:val="1"/>
          <w:color w:val="153c51"/>
          <w:u w:val="single"/>
          <w:rtl w:val="0"/>
        </w:rPr>
        <w:t xml:space="preserve">_______ (________________________________________________________________________ ) рублей.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w:t>
      </w:r>
      <w:r w:rsidDel="00000000" w:rsidR="00000000" w:rsidRPr="00000000">
        <w:rPr>
          <w:b w:val="1"/>
          <w:color w:val="153c51"/>
          <w:sz w:val="20"/>
          <w:szCs w:val="20"/>
          <w:rtl w:val="0"/>
        </w:rPr>
        <w:t xml:space="preserve">(стоимость в рублях)</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        Компенсация родительской платы производится путем уменьшения размера платы за присмотр и уход в соответствии Постановлением правительства Тюменской области  от 30.09.2013 №422-п.</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Не допускается включение в размер платы за содержание, присмотр и уход за Воспитанником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3.2. Начисление платы производится из расчета фактически оказанной услуги по содержанию, присмотру и уходу, соразмерно количеству календарных дней, в течение которых оказывалась услуга.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3.3. Заказчик ежемесячно вносит  родительскую плату за содержание, присмотр и уход за Воспитанником, указанную в</w:t>
      </w:r>
      <w:hyperlink r:id="rId11">
        <w:r w:rsidDel="00000000" w:rsidR="00000000" w:rsidRPr="00000000">
          <w:rPr>
            <w:b w:val="1"/>
            <w:color w:val="3087b5"/>
            <w:rtl w:val="0"/>
          </w:rPr>
          <w:t xml:space="preserve">пункте 3.1</w:t>
        </w:r>
      </w:hyperlink>
      <w:r w:rsidDel="00000000" w:rsidR="00000000" w:rsidRPr="00000000">
        <w:rPr>
          <w:b w:val="1"/>
          <w:color w:val="153c51"/>
          <w:rtl w:val="0"/>
        </w:rPr>
        <w:t xml:space="preserve">. настоящего Договора, в сумме </w:t>
      </w:r>
      <w:r w:rsidDel="00000000" w:rsidR="00000000" w:rsidRPr="00000000">
        <w:rPr>
          <w:b w:val="1"/>
          <w:color w:val="153c51"/>
          <w:u w:val="single"/>
          <w:rtl w:val="0"/>
        </w:rPr>
        <w:t xml:space="preserve">____________ (________________________________________________________________________ ) рублей</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(сумма прописью)</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3.4. Оплата производится в срок _</w:t>
      </w:r>
      <w:r w:rsidDel="00000000" w:rsidR="00000000" w:rsidRPr="00000000">
        <w:rPr>
          <w:b w:val="1"/>
          <w:color w:val="153c51"/>
          <w:u w:val="single"/>
          <w:rtl w:val="0"/>
        </w:rPr>
        <w:t xml:space="preserve">не позднее 25 числа месяца, следующего за периодом оплаты</w:t>
      </w:r>
      <w:r w:rsidDel="00000000" w:rsidR="00000000" w:rsidRPr="00000000">
        <w:rPr>
          <w:b w:val="1"/>
          <w:color w:val="153c51"/>
          <w:rtl w:val="0"/>
        </w:rPr>
        <w:t xml:space="preserve">__за  наличный  расчет на счет, указанный в разделе  VIIIнастоящего Договора.</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IV. Ответственность за неисполнение или ненадлежащее</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исполнение обязательств по договору, порядок</w:t>
      </w:r>
    </w:p>
    <w:p w:rsidR="00000000" w:rsidDel="00000000" w:rsidP="00000000" w:rsidRDefault="00000000" w:rsidRPr="00000000">
      <w:pPr>
        <w:spacing w:before="200" w:lineRule="auto"/>
        <w:contextualSpacing w:val="0"/>
        <w:jc w:val="center"/>
      </w:pPr>
      <w:r w:rsidDel="00000000" w:rsidR="00000000" w:rsidRPr="00000000">
        <w:rPr>
          <w:b w:val="1"/>
          <w:color w:val="153c51"/>
          <w:sz w:val="20"/>
          <w:szCs w:val="20"/>
          <w:rtl w:val="0"/>
        </w:rPr>
        <w:t xml:space="preserve">разрешения споров</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а) безвозмездного оказания образовательной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б) соразмерного уменьшения стоимости оказанной платной образовательной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    4.3.  Заказчик  вправе  отказаться  от исполнения настоящего Договора и</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rtl w:val="0"/>
        </w:rPr>
        <w:t xml:space="preserve">потребовать     полного     возмещения     убытков,    если    в    течение одного месяца недостатки платной образовательной услуги не устранены Исполнителем.</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в) потребовать уменьшения стоимости платной образовательной услуги;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г) расторгнуть настоящий Договор.</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V. Основания изменения и расторжения договора</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5.1. Условия, на которых заключен настоящий Договор, могут быть изменены по соглашению сторон.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VII. Заключительные положения</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6.1. Настоящий договор вступает в силу со дня его подписания Сторонами и действует до выпуска ребенка в школу.</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6.2. Настоящий Договор составлен в экземплярах, имеющих равную юридическую силу, по одному для каждой из Сторон.</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6.3. Стороны обязуются письменно извещать друг друга о смене реквизитов, адресов и иных существенных изменениях.</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6.5. Споры, не урегулированные путем переговоров, разрешаются в судебном порядке, установленном законодательством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6.7. При выполнении условий настоящего Договора Стороны руководствуются законодательством Российской Федерации.</w:t>
      </w:r>
    </w:p>
    <w:p w:rsidR="00000000" w:rsidDel="00000000" w:rsidP="00000000" w:rsidRDefault="00000000" w:rsidRPr="00000000">
      <w:pPr>
        <w:spacing w:before="200" w:lineRule="auto"/>
        <w:ind w:firstLine="540"/>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before="200" w:line="409.5" w:lineRule="auto"/>
        <w:contextualSpacing w:val="0"/>
        <w:jc w:val="center"/>
      </w:pPr>
      <w:r w:rsidDel="00000000" w:rsidR="00000000" w:rsidRPr="00000000">
        <w:rPr>
          <w:b w:val="1"/>
          <w:color w:val="153c51"/>
          <w:sz w:val="20"/>
          <w:szCs w:val="20"/>
          <w:rtl w:val="0"/>
        </w:rPr>
        <w:t xml:space="preserve">VIII. Реквизиты и подписи сторон</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МАУ ДО «Сорокинский центр развития                           </w:t>
      </w:r>
      <w:r w:rsidDel="00000000" w:rsidR="00000000" w:rsidRPr="00000000">
        <w:rPr>
          <w:b w:val="1"/>
          <w:color w:val="153c51"/>
          <w:sz w:val="20"/>
          <w:szCs w:val="20"/>
          <w:u w:val="single"/>
          <w:rtl w:val="0"/>
        </w:rPr>
        <w:t xml:space="preserve">__________________________________</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ребенка-детский  сад №4»                                               __________________________________</w:t>
      </w:r>
    </w:p>
    <w:p w:rsidR="00000000" w:rsidDel="00000000" w:rsidP="00000000" w:rsidRDefault="00000000" w:rsidRPr="00000000">
      <w:pPr>
        <w:spacing w:after="200" w:before="200" w:line="409.5" w:lineRule="auto"/>
        <w:contextualSpacing w:val="0"/>
        <w:jc w:val="both"/>
      </w:pPr>
      <w:r w:rsidDel="00000000" w:rsidR="00000000" w:rsidRPr="00000000">
        <w:rPr>
          <w:b w:val="1"/>
          <w:sz w:val="20"/>
          <w:szCs w:val="20"/>
          <w:rtl w:val="0"/>
        </w:rPr>
        <w:t xml:space="preserve">627500 Тюменская область                                               </w:t>
      </w:r>
      <w:r w:rsidDel="00000000" w:rsidR="00000000" w:rsidRPr="00000000">
        <w:rPr>
          <w:b w:val="1"/>
          <w:color w:val="153c51"/>
          <w:sz w:val="16"/>
          <w:szCs w:val="16"/>
          <w:rtl w:val="0"/>
        </w:rPr>
        <w:t xml:space="preserve">(Ф.И.О родителя, законного представителя)</w:t>
      </w:r>
    </w:p>
    <w:p w:rsidR="00000000" w:rsidDel="00000000" w:rsidP="00000000" w:rsidRDefault="00000000" w:rsidRPr="00000000">
      <w:pPr>
        <w:spacing w:before="200" w:lineRule="auto"/>
        <w:contextualSpacing w:val="0"/>
        <w:jc w:val="both"/>
      </w:pPr>
      <w:r w:rsidDel="00000000" w:rsidR="00000000" w:rsidRPr="00000000">
        <w:rPr>
          <w:b w:val="1"/>
          <w:sz w:val="20"/>
          <w:szCs w:val="20"/>
          <w:rtl w:val="0"/>
        </w:rPr>
        <w:t xml:space="preserve">Сорокинский район,  с.Б.Сорокино                                   </w:t>
      </w:r>
      <w:r w:rsidDel="00000000" w:rsidR="00000000" w:rsidRPr="00000000">
        <w:rPr>
          <w:b w:val="1"/>
          <w:sz w:val="20"/>
          <w:szCs w:val="20"/>
          <w:u w:val="single"/>
          <w:rtl w:val="0"/>
        </w:rPr>
        <w:t xml:space="preserve">серия   __№______ выдан ____________</w:t>
      </w:r>
    </w:p>
    <w:p w:rsidR="00000000" w:rsidDel="00000000" w:rsidP="00000000" w:rsidRDefault="00000000" w:rsidRPr="00000000">
      <w:pPr>
        <w:spacing w:before="200" w:lineRule="auto"/>
        <w:contextualSpacing w:val="0"/>
        <w:jc w:val="both"/>
      </w:pPr>
      <w:r w:rsidDel="00000000" w:rsidR="00000000" w:rsidRPr="00000000">
        <w:rPr>
          <w:b w:val="1"/>
          <w:sz w:val="20"/>
          <w:szCs w:val="20"/>
          <w:rtl w:val="0"/>
        </w:rPr>
        <w:t xml:space="preserve">ул.Ленина,75                                                                        </w:t>
      </w:r>
      <w:r w:rsidDel="00000000" w:rsidR="00000000" w:rsidRPr="00000000">
        <w:rPr>
          <w:b w:val="1"/>
          <w:sz w:val="20"/>
          <w:szCs w:val="20"/>
          <w:u w:val="single"/>
          <w:rtl w:val="0"/>
        </w:rPr>
        <w:t xml:space="preserve">с.Б.Сорокино, ул._____________,____ 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Л/С ЛС5062Д4АУ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                                                                                             </w:t>
      </w:r>
      <w:r w:rsidDel="00000000" w:rsidR="00000000" w:rsidRPr="00000000">
        <w:rPr>
          <w:b w:val="1"/>
          <w:color w:val="153c51"/>
          <w:sz w:val="20"/>
          <w:szCs w:val="20"/>
          <w:u w:val="single"/>
          <w:rtl w:val="0"/>
        </w:rPr>
        <w:t xml:space="preserve">тел._______________________________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р/сч 40701810767443000019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к/с 30101810800000000651                                                 </w:t>
      </w:r>
      <w:r w:rsidDel="00000000" w:rsidR="00000000" w:rsidRPr="00000000">
        <w:rPr>
          <w:b w:val="1"/>
          <w:color w:val="153c51"/>
          <w:sz w:val="16"/>
          <w:szCs w:val="16"/>
          <w:rtl w:val="0"/>
        </w:rPr>
        <w:t xml:space="preserve">(адрес места жительства, контактный телефон)</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БИК 047102651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Западно-Сибирский банк ОАО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«Сбербанк России» г. Тюмень                                          __________________________________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КБК 0613021050050000130                                                 ______________(___________________.)</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ДопЭК 00130                                                                                    </w:t>
      </w:r>
      <w:r w:rsidDel="00000000" w:rsidR="00000000" w:rsidRPr="00000000">
        <w:rPr>
          <w:b w:val="1"/>
          <w:color w:val="153c51"/>
          <w:sz w:val="16"/>
          <w:szCs w:val="16"/>
          <w:rtl w:val="0"/>
        </w:rPr>
        <w:t xml:space="preserve">(подпись )</w:t>
      </w:r>
    </w:p>
    <w:p w:rsidR="00000000" w:rsidDel="00000000" w:rsidP="00000000" w:rsidRDefault="00000000" w:rsidRPr="00000000">
      <w:pPr>
        <w:spacing w:before="200" w:lineRule="auto"/>
        <w:contextualSpacing w:val="0"/>
        <w:jc w:val="both"/>
      </w:pPr>
      <w:r w:rsidDel="00000000" w:rsidR="00000000" w:rsidRPr="00000000">
        <w:rPr>
          <w:b w:val="1"/>
          <w:color w:val="153c51"/>
          <w:sz w:val="20"/>
          <w:szCs w:val="20"/>
          <w:rtl w:val="0"/>
        </w:rPr>
        <w:t xml:space="preserve">Директор:_____________ Н.А. Брандт.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М.П.</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spacing w:after="200" w:before="200" w:line="409.5" w:lineRule="auto"/>
        <w:contextualSpacing w:val="0"/>
        <w:jc w:val="both"/>
      </w:pPr>
      <w:r w:rsidDel="00000000" w:rsidR="00000000" w:rsidRPr="00000000">
        <w:rPr>
          <w:b w:val="1"/>
          <w:color w:val="153c51"/>
          <w:sz w:val="20"/>
          <w:szCs w:val="20"/>
          <w:rtl w:val="0"/>
        </w:rPr>
        <w:t xml:space="preserve">Отметка о получении 2-го экземпляра Заказчиком: Дата: ____________ Подпись: ___________</w:t>
      </w:r>
    </w:p>
    <w:p w:rsidR="00000000" w:rsidDel="00000000" w:rsidP="00000000" w:rsidRDefault="00000000" w:rsidRPr="00000000">
      <w:pPr>
        <w:spacing w:before="200" w:line="409.5" w:lineRule="auto"/>
        <w:contextualSpacing w:val="0"/>
        <w:jc w:val="both"/>
      </w:pPr>
      <w:r w:rsidDel="00000000" w:rsidR="00000000" w:rsidRPr="00000000">
        <w:rPr>
          <w:b w:val="1"/>
          <w:color w:val="153c51"/>
          <w:sz w:val="20"/>
          <w:szCs w:val="20"/>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sorokinods4.ru/index.php/documents/201-dogovor-ob-obrazovanii-po-obrazovatelnym-programmam-doshkolnogo-obrazovaniya#Par144" TargetMode="External"/><Relationship Id="rId10" Type="http://schemas.openxmlformats.org/officeDocument/2006/relationships/hyperlink" Target="http://www.sorokinods4.ru/index.php/documents/201-dogovor-ob-obrazovanii-po-obrazovatelnym-programmam-doshkolnogo-obrazovaniya#Par278" TargetMode="External"/><Relationship Id="rId9" Type="http://schemas.openxmlformats.org/officeDocument/2006/relationships/hyperlink" Target="http://www.sorokinods4.ru/index.php/documents/201-dogovor-ob-obrazovanii-po-obrazovatelnym-programmam-doshkolnogo-obrazovaniya#Par74" TargetMode="External"/><Relationship Id="rId5" Type="http://schemas.openxmlformats.org/officeDocument/2006/relationships/hyperlink" Target="http://www.sorokinods4.ru/index.php/documents/201-dogovor-ob-obrazovanii-po-obrazovatelnym-programmam-doshkolnogo-obrazovaniya#Par278" TargetMode="External"/><Relationship Id="rId6" Type="http://schemas.openxmlformats.org/officeDocument/2006/relationships/hyperlink" Target="http://www.sorokinods4.ru/index.php/documents/201-dogovor-ob-obrazovanii-po-obrazovatelnym-programmam-doshkolnogo-obrazovaniya#Par74" TargetMode="External"/><Relationship Id="rId7" Type="http://schemas.openxmlformats.org/officeDocument/2006/relationships/hyperlink" Target="http://www.sorokinods4.ru/index.php/documents/201-dogovor-ob-obrazovanii-po-obrazovatelnym-programmam-doshkolnogo-obrazovaniya#Par74" TargetMode="External"/><Relationship Id="rId8" Type="http://schemas.openxmlformats.org/officeDocument/2006/relationships/hyperlink" Target="http://www.sorokinods4.ru/index.php/documents/201-dogovor-ob-obrazovanii-po-obrazovatelnym-programmam-doshkolnogo-obrazovaniya#Par78" TargetMode="External"/></Relationships>
</file>