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76700" cy="5715000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95750" cy="571500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19550" cy="57150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jpg"/><Relationship Id="rId6" Type="http://schemas.openxmlformats.org/officeDocument/2006/relationships/image" Target="media/image03.jpg"/><Relationship Id="rId7" Type="http://schemas.openxmlformats.org/officeDocument/2006/relationships/image" Target="media/image01.jpg"/></Relationships>
</file>