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before="200" w:line="409.5" w:lineRule="auto"/>
        <w:contextualSpacing w:val="0"/>
        <w:jc w:val="right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Приложение 1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right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к постановлению главы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right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Сорокинского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right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муниципального района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right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от 28.05.2009 N 278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Рассмотрен и утвержден Наблюдательным советом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«10» января 20</w:t>
      </w:r>
      <w:r w:rsidDel="00000000" w:rsidR="00000000" w:rsidRPr="00000000">
        <w:rPr>
          <w:b w:val="1"/>
          <w:color w:val="153c51"/>
          <w:sz w:val="20"/>
          <w:szCs w:val="20"/>
          <w:u w:val="single"/>
          <w:rtl w:val="0"/>
        </w:rPr>
        <w:t xml:space="preserve">14</w:t>
      </w: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г.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Председатель Наблюдательного совета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_____________   </w:t>
      </w:r>
      <w:r w:rsidDel="00000000" w:rsidR="00000000" w:rsidRPr="00000000">
        <w:rPr>
          <w:b w:val="1"/>
          <w:color w:val="153c51"/>
          <w:sz w:val="20"/>
          <w:szCs w:val="20"/>
          <w:u w:val="single"/>
          <w:rtl w:val="0"/>
        </w:rPr>
        <w:t xml:space="preserve">Е.М. Король</w:t>
      </w: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____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ab/>
        <w:t xml:space="preserve">Подпись         </w:t>
        <w:tab/>
        <w:t xml:space="preserve">Ф.И.О.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                      </w:t>
        <w:tab/>
        <w:t xml:space="preserve">Отчет о деятельности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0"/>
          <w:szCs w:val="20"/>
          <w:u w:val="single"/>
          <w:rtl w:val="0"/>
        </w:rPr>
        <w:t xml:space="preserve">Муниципального автономного учреждения дошкольного образования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0"/>
          <w:szCs w:val="20"/>
          <w:u w:val="single"/>
          <w:rtl w:val="0"/>
        </w:rPr>
        <w:t xml:space="preserve">«Сорокинский центр развития ребенка- детский сад №4»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(полное наименование автономного учреждения)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за 4 квартал </w:t>
      </w:r>
      <w:r w:rsidDel="00000000" w:rsidR="00000000" w:rsidRPr="00000000">
        <w:rPr>
          <w:b w:val="1"/>
          <w:color w:val="153c51"/>
          <w:sz w:val="20"/>
          <w:szCs w:val="20"/>
          <w:u w:val="single"/>
          <w:rtl w:val="0"/>
        </w:rPr>
        <w:t xml:space="preserve">2013</w:t>
      </w: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год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tbl>
      <w:tblPr>
        <w:tblStyle w:val="Table1"/>
        <w:bidi w:val="0"/>
        <w:tblW w:w="88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0"/>
        <w:gridCol w:w="4170"/>
        <w:gridCol w:w="1350"/>
        <w:gridCol w:w="1440"/>
        <w:gridCol w:w="1350"/>
        <w:tblGridChange w:id="0">
          <w:tblGrid>
            <w:gridCol w:w="540"/>
            <w:gridCol w:w="4170"/>
            <w:gridCol w:w="1350"/>
            <w:gridCol w:w="1440"/>
            <w:gridCol w:w="135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N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8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Наименование показателя деятельности</w:t>
            </w:r>
          </w:p>
        </w:tc>
        <w:tc>
          <w:tcPr>
            <w:tcBorders>
              <w:top w:color="000000" w:space="0" w:sz="8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Единица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измерения</w:t>
            </w:r>
          </w:p>
        </w:tc>
        <w:tc>
          <w:tcPr>
            <w:tcBorders>
              <w:top w:color="000000" w:space="0" w:sz="8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2012 год</w:t>
            </w:r>
          </w:p>
        </w:tc>
        <w:tc>
          <w:tcPr>
            <w:tcBorders>
              <w:top w:color="000000" w:space="0" w:sz="8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2013 год</w:t>
            </w:r>
          </w:p>
        </w:tc>
      </w:tr>
      <w:tr>
        <w:tc>
          <w:tcPr>
            <w:tcBorders>
              <w:top w:color="328dbd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Исполнение задания учредителя       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%    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100</w:t>
            </w:r>
          </w:p>
        </w:tc>
      </w:tr>
      <w:tr>
        <w:tc>
          <w:tcPr>
            <w:tcBorders>
              <w:top w:color="328dbd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Осуществление деятельности, связанной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с выполнением работ или оказанием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услуг, в соответствии с          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обязательствами перед страховщиком по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обязательному социальному страхованию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%    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0</w:t>
            </w:r>
          </w:p>
        </w:tc>
      </w:tr>
      <w:tr>
        <w:tc>
          <w:tcPr>
            <w:vMerge w:val="restart"/>
            <w:tcBorders>
              <w:top w:color="328dbd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Общее количество потребителей,   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воспользовавшихся услугами (работами)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автономного учреждения:             </w:t>
            </w:r>
          </w:p>
        </w:tc>
        <w:tc>
          <w:tcPr>
            <w:vMerge w:val="restart"/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человек 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194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198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В том числе:                        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Бесплатными (по видам):             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35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Питание (инвалид-3 , опека-1)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4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ИКП, КМП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31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частично платными (по видам):       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157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163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питание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157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163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платными (по видам):                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vMerge w:val="restart"/>
            <w:tcBorders>
              <w:top w:color="328dbd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Средняя стоимость получения частично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платных услуг (работ) для        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потребителей по видам:              </w:t>
            </w:r>
          </w:p>
        </w:tc>
        <w:tc>
          <w:tcPr>
            <w:vMerge w:val="restart"/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тыс. рублей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Средняя стоимость получения полностью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платных услуг (работ) для        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потребителей по видам:              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top w:color="328dbd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Среднегодовая численность работников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автономного учреждения              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человек 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28</w:t>
            </w:r>
          </w:p>
        </w:tc>
      </w:tr>
      <w:tr>
        <w:tc>
          <w:tcPr>
            <w:tcBorders>
              <w:top w:color="328dbd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Средняя заработная плата работников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автономного учреждения (в месяц)    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тыс. рублей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15,2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17,3</w:t>
            </w:r>
          </w:p>
        </w:tc>
      </w:tr>
      <w:tr>
        <w:tc>
          <w:tcPr>
            <w:tcBorders>
              <w:top w:color="328dbd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Объем финансового обеспечения задания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учредителя                  </w:t>
              <w:tab/>
              <w:t xml:space="preserve">     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тыс. рублей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7916,6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10094,2</w:t>
            </w:r>
          </w:p>
        </w:tc>
      </w:tr>
      <w:tr>
        <w:tc>
          <w:tcPr>
            <w:tcBorders>
              <w:top w:color="328dbd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Объем финансового обеспечения    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развития автономного учреждения в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рамках программ, утвержденных в  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установленном порядке               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тыс. рублей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2028,7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1545,6</w:t>
            </w:r>
          </w:p>
        </w:tc>
      </w:tr>
      <w:tr>
        <w:tc>
          <w:tcPr>
            <w:tcBorders>
              <w:top w:color="328dbd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Объем финансового обеспечения    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деятельности, связанной с выполнением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работ или оказанием услуг, в     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соответствии с обязательствами перед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страховщиком по обязательному    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социальному страхованию             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тыс. рублей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0</w:t>
            </w:r>
          </w:p>
        </w:tc>
      </w:tr>
      <w:tr>
        <w:tc>
          <w:tcPr>
            <w:vMerge w:val="restart"/>
            <w:tcBorders>
              <w:top w:color="328dbd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Общие суммы прибыли автономного  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учреждения после налогообложения в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отчетном периоде:                   </w:t>
            </w:r>
          </w:p>
        </w:tc>
        <w:tc>
          <w:tcPr>
            <w:vMerge w:val="restart"/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тыс. рублей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в том числе:                        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суммы прибыли, образовавшейся в связи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с оказанием автономным учреждением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частично платных услуг (работ)      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суммы прибыли, образовавшейся в связи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с оказанием автономным учреждением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полностью платных услуг (работ)     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vMerge w:val="restart"/>
            <w:tcBorders>
              <w:top w:color="328dbd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gridSpan w:val="2"/>
            <w:vMerge w:val="restart"/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Виды деятельности, осуществляемые автономным 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учреждением                                     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80.10.1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80.10.1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vMerge w:val="restart"/>
            <w:tcBorders>
              <w:top w:color="328dbd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gridSpan w:val="4"/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Перечень разрешительных документов, на основании которых автономное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учреждение осуществляет деятельность                               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Наименование разрешительного документа     </w:t>
            </w:r>
          </w:p>
        </w:tc>
        <w:tc>
          <w:tcPr>
            <w:tcBorders>
              <w:top w:color="000000" w:space="0" w:sz="8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Срок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действия</w:t>
            </w:r>
          </w:p>
        </w:tc>
        <w:tc>
          <w:tcPr>
            <w:tcBorders>
              <w:top w:color="000000" w:space="0" w:sz="8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Срок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действия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Лицензия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№ 0060  22.03.2013 г.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№ 0060  22.03.2013 г.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Серия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72 Л01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№ 0000293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Серия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72 Л01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№ 0000293</w:t>
            </w:r>
          </w:p>
        </w:tc>
      </w:tr>
      <w:tr>
        <w:tc>
          <w:tcPr>
            <w:tcBorders>
              <w:top w:color="328dbd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бессрочно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бессрочно</w:t>
            </w:r>
          </w:p>
        </w:tc>
      </w:tr>
      <w:tr>
        <w:tc>
          <w:tcPr>
            <w:tcBorders>
              <w:top w:color="328dbd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gridSpan w:val="4"/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Состав наблюдательного совета                                       </w:t>
            </w:r>
          </w:p>
        </w:tc>
      </w:tr>
      <w:tr>
        <w:tc>
          <w:tcPr>
            <w:vMerge w:val="restart"/>
            <w:tcBorders>
              <w:top w:color="328dbd" w:space="0" w:sz="6" w:val="single"/>
              <w:left w:color="000000" w:space="0" w:sz="8" w:val="single"/>
              <w:bottom w:color="328dbd" w:space="0" w:sz="6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Председатель наблюдательного     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совета (ФИО):                       </w:t>
            </w:r>
          </w:p>
        </w:tc>
        <w:tc>
          <w:tcPr>
            <w:gridSpan w:val="3"/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Должность         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Король Елена Михайловна</w:t>
            </w:r>
          </w:p>
        </w:tc>
        <w:tc>
          <w:tcPr>
            <w:gridSpan w:val="3"/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Ведущий специалист отдела образования администрации Сорокинского муниципального района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Члены наблюдательного совета     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(ФИО):                              </w:t>
            </w:r>
          </w:p>
        </w:tc>
        <w:tc>
          <w:tcPr>
            <w:gridSpan w:val="3"/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Кононенко Рустам Владимирович</w:t>
            </w:r>
          </w:p>
        </w:tc>
        <w:tc>
          <w:tcPr>
            <w:gridSpan w:val="3"/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Ведущий специалист отдела образования администрации Сорокинского муниципального района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Розенберг Светлана Анатольевна</w:t>
            </w:r>
          </w:p>
        </w:tc>
        <w:tc>
          <w:tcPr>
            <w:gridSpan w:val="3"/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Воспитатель МАУ ДО «Сорокинский центр развития ребенка- детский сад № 4»</w:t>
            </w:r>
          </w:p>
        </w:tc>
      </w:tr>
      <w:tr>
        <w:tc>
          <w:tcPr>
            <w:tcBorders>
              <w:top w:color="328dbd" w:space="0" w:sz="6" w:val="single"/>
              <w:left w:color="000000" w:space="0" w:sz="8" w:val="single"/>
              <w:bottom w:color="328dbd" w:space="0" w:sz="6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Смирнова Марина Федоровна</w:t>
            </w:r>
          </w:p>
        </w:tc>
        <w:tc>
          <w:tcPr>
            <w:gridSpan w:val="3"/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Член родительского комитета МАУ ДО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«Сорокинский центр развития ребенка-детский сад № 4»</w:t>
            </w:r>
          </w:p>
        </w:tc>
      </w:tr>
      <w:tr>
        <w:tc>
          <w:tcPr>
            <w:tcBorders>
              <w:top w:color="328dbd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Плаксин Андрей Анатольевич</w:t>
            </w:r>
          </w:p>
        </w:tc>
        <w:tc>
          <w:tcPr>
            <w:gridSpan w:val="3"/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Член родительского комитета МАУ ДО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«Сорокинский центр развития ребенка-детский сад № 4»</w:t>
            </w:r>
          </w:p>
        </w:tc>
      </w:tr>
    </w:tbl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 </w:t>
        <w:tab/>
        <w:t xml:space="preserve">Главный бухгалтер                         </w:t>
        <w:tab/>
        <w:t xml:space="preserve">Руководитель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ab/>
        <w:t xml:space="preserve">автономного учреждения                     автономного учреждения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__________ </w:t>
      </w:r>
      <w:r w:rsidDel="00000000" w:rsidR="00000000" w:rsidRPr="00000000">
        <w:rPr>
          <w:b w:val="1"/>
          <w:color w:val="153c51"/>
          <w:sz w:val="20"/>
          <w:szCs w:val="20"/>
          <w:u w:val="single"/>
          <w:rtl w:val="0"/>
        </w:rPr>
        <w:t xml:space="preserve">О.В. Васильева</w:t>
      </w: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__     </w:t>
        <w:tab/>
        <w:t xml:space="preserve">      ___________    </w:t>
      </w:r>
      <w:r w:rsidDel="00000000" w:rsidR="00000000" w:rsidRPr="00000000">
        <w:rPr>
          <w:b w:val="1"/>
          <w:color w:val="153c51"/>
          <w:sz w:val="20"/>
          <w:szCs w:val="20"/>
          <w:u w:val="single"/>
          <w:rtl w:val="0"/>
        </w:rPr>
        <w:t xml:space="preserve">Г.А. Кутырева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Подпись       </w:t>
        <w:tab/>
        <w:t xml:space="preserve">Ф.И.О.              </w:t>
        <w:tab/>
        <w:t xml:space="preserve">Подпись         </w:t>
        <w:tab/>
        <w:t xml:space="preserve">Ф.И.О.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                                     </w:t>
        <w:tab/>
        <w:t xml:space="preserve">М.П.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"10" </w:t>
      </w:r>
      <w:r w:rsidDel="00000000" w:rsidR="00000000" w:rsidRPr="00000000">
        <w:rPr>
          <w:b w:val="1"/>
          <w:color w:val="153c51"/>
          <w:sz w:val="20"/>
          <w:szCs w:val="20"/>
          <w:u w:val="single"/>
          <w:rtl w:val="0"/>
        </w:rPr>
        <w:t xml:space="preserve">января 2014 </w:t>
      </w: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г.   </w:t>
        <w:tab/>
        <w:t xml:space="preserve">                    "10" </w:t>
      </w:r>
      <w:r w:rsidDel="00000000" w:rsidR="00000000" w:rsidRPr="00000000">
        <w:rPr>
          <w:b w:val="1"/>
          <w:color w:val="153c51"/>
          <w:sz w:val="20"/>
          <w:szCs w:val="20"/>
          <w:u w:val="single"/>
          <w:rtl w:val="0"/>
        </w:rPr>
        <w:t xml:space="preserve">января</w:t>
      </w: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153c51"/>
          <w:sz w:val="20"/>
          <w:szCs w:val="20"/>
          <w:u w:val="single"/>
          <w:rtl w:val="0"/>
        </w:rPr>
        <w:t xml:space="preserve">2014</w:t>
      </w: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г.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right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Приложение 1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right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к постановлению главы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right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Сорокинского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right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муниципального района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right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от 28.05.2009 N 278</w:t>
      </w:r>
    </w:p>
    <w:p w:rsidR="00000000" w:rsidDel="00000000" w:rsidP="00000000" w:rsidRDefault="00000000" w:rsidRPr="00000000">
      <w:pPr>
        <w:spacing w:after="200" w:before="200"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Рассмотрен и утвержден Наблюдательным советом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"10" </w:t>
      </w:r>
      <w:r w:rsidDel="00000000" w:rsidR="00000000" w:rsidRPr="00000000">
        <w:rPr>
          <w:b w:val="1"/>
          <w:color w:val="153c51"/>
          <w:sz w:val="20"/>
          <w:szCs w:val="20"/>
          <w:u w:val="single"/>
          <w:rtl w:val="0"/>
        </w:rPr>
        <w:t xml:space="preserve">января</w:t>
      </w: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2014 г.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Председатель Наблюдательного совета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____________ </w:t>
      </w:r>
      <w:r w:rsidDel="00000000" w:rsidR="00000000" w:rsidRPr="00000000">
        <w:rPr>
          <w:b w:val="1"/>
          <w:color w:val="153c51"/>
          <w:sz w:val="20"/>
          <w:szCs w:val="20"/>
          <w:u w:val="single"/>
          <w:rtl w:val="0"/>
        </w:rPr>
        <w:t xml:space="preserve">_Е.М. Король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Подпись            </w:t>
        <w:tab/>
        <w:t xml:space="preserve">Ф.И.О.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                              </w:t>
        <w:tab/>
        <w:t xml:space="preserve">ОТЧЕТ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                 </w:t>
        <w:tab/>
        <w:t xml:space="preserve">об использовании закрепленного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               </w:t>
        <w:tab/>
        <w:t xml:space="preserve">за автономным учреждением имущества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Муниципальное автономное учреждение дошкольного образования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0"/>
          <w:szCs w:val="20"/>
          <w:u w:val="single"/>
          <w:rtl w:val="0"/>
        </w:rPr>
        <w:t xml:space="preserve">«Сорокинский центр развития ребенка-детский сад № 4»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                </w:t>
        <w:tab/>
        <w:t xml:space="preserve">(полное наименование учреждения)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                       </w:t>
        <w:tab/>
        <w:t xml:space="preserve">за </w:t>
      </w:r>
      <w:r w:rsidDel="00000000" w:rsidR="00000000" w:rsidRPr="00000000">
        <w:rPr>
          <w:b w:val="1"/>
          <w:color w:val="153c51"/>
          <w:sz w:val="20"/>
          <w:szCs w:val="20"/>
          <w:u w:val="single"/>
          <w:rtl w:val="0"/>
        </w:rPr>
        <w:t xml:space="preserve">2013 </w:t>
      </w: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год</w:t>
      </w:r>
    </w:p>
    <w:p w:rsidR="00000000" w:rsidDel="00000000" w:rsidP="00000000" w:rsidRDefault="00000000" w:rsidRPr="00000000">
      <w:pPr>
        <w:spacing w:after="200" w:before="200"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tbl>
      <w:tblPr>
        <w:tblStyle w:val="Table2"/>
        <w:bidi w:val="0"/>
        <w:tblW w:w="87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0"/>
        <w:gridCol w:w="4395"/>
        <w:gridCol w:w="1425"/>
        <w:gridCol w:w="1230"/>
        <w:gridCol w:w="1200"/>
        <w:tblGridChange w:id="0">
          <w:tblGrid>
            <w:gridCol w:w="540"/>
            <w:gridCol w:w="4395"/>
            <w:gridCol w:w="1425"/>
            <w:gridCol w:w="1230"/>
            <w:gridCol w:w="1200"/>
          </w:tblGrid>
        </w:tblGridChange>
      </w:tblGrid>
      <w:t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N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п/п</w:t>
            </w:r>
          </w:p>
        </w:tc>
        <w:tc>
          <w:tcPr>
            <w:vMerge w:val="restart"/>
            <w:tcBorders>
              <w:top w:color="000000" w:space="0" w:sz="8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Наименование показателя       </w:t>
            </w:r>
          </w:p>
        </w:tc>
        <w:tc>
          <w:tcPr>
            <w:vMerge w:val="restart"/>
            <w:tcBorders>
              <w:top w:color="000000" w:space="0" w:sz="8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Единица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измерения</w:t>
            </w:r>
          </w:p>
        </w:tc>
        <w:tc>
          <w:tcPr>
            <w:gridSpan w:val="2"/>
            <w:tcBorders>
              <w:top w:color="000000" w:space="0" w:sz="8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Отчетный год  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на начало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года  </w:t>
            </w:r>
          </w:p>
        </w:tc>
        <w:tc>
          <w:tcPr>
            <w:tcBorders>
              <w:top w:color="000000" w:space="0" w:sz="8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на конец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года  </w:t>
            </w:r>
          </w:p>
        </w:tc>
      </w:tr>
      <w:tr>
        <w:tc>
          <w:tcPr>
            <w:tcBorders>
              <w:top w:color="328dbd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Общая балансовая стоимость        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закрепленного за учреждением      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недвижимого имущества                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тыс.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рублей 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2489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2489</w:t>
            </w:r>
          </w:p>
        </w:tc>
      </w:tr>
      <w:tr>
        <w:tc>
          <w:tcPr>
            <w:tcBorders>
              <w:top w:color="328dbd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Общая балансовая стоимость        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закрепленного за учреждением особо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ценного движимого имущества          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тыс.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рублей 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794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1038</w:t>
            </w:r>
          </w:p>
        </w:tc>
      </w:tr>
      <w:tr>
        <w:tc>
          <w:tcPr>
            <w:tcBorders>
              <w:top w:color="328dbd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Количество объектов недвижимого   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имущества, закрепленного за       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учреждением (зданий, строений,    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помещений)                           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штук  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top w:color="328dbd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Общая площадь объектов недвижимого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имущества, закрепленная за        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учреждением, в том числе:            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кв.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метров 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901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901</w:t>
            </w:r>
          </w:p>
        </w:tc>
      </w:tr>
      <w:tr>
        <w:tc>
          <w:tcPr>
            <w:tcBorders>
              <w:top w:color="328dbd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площадь недвижимого имущества,    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переданного в аренду                 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кв.    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метров 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328dbd" w:space="0" w:sz="6" w:val="single"/>
              <w:left w:color="328dbd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8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spacing w:after="200" w:before="200"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          </w:t>
        <w:tab/>
        <w:t xml:space="preserve">Главный бухгалтер </w:t>
        <w:tab/>
        <w:t xml:space="preserve">                          Руководитель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     </w:t>
        <w:tab/>
        <w:t xml:space="preserve">автономного учреждения                 </w:t>
        <w:tab/>
        <w:t xml:space="preserve">автономного учреждения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__________ _</w:t>
      </w:r>
      <w:r w:rsidDel="00000000" w:rsidR="00000000" w:rsidRPr="00000000">
        <w:rPr>
          <w:b w:val="1"/>
          <w:color w:val="153c51"/>
          <w:sz w:val="20"/>
          <w:szCs w:val="20"/>
          <w:u w:val="single"/>
          <w:rtl w:val="0"/>
        </w:rPr>
        <w:t xml:space="preserve">О.В. Васильева</w:t>
      </w: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     </w:t>
        <w:tab/>
        <w:t xml:space="preserve">             ___________    </w:t>
      </w:r>
      <w:r w:rsidDel="00000000" w:rsidR="00000000" w:rsidRPr="00000000">
        <w:rPr>
          <w:b w:val="1"/>
          <w:color w:val="153c51"/>
          <w:sz w:val="20"/>
          <w:szCs w:val="20"/>
          <w:u w:val="single"/>
          <w:rtl w:val="0"/>
        </w:rPr>
        <w:t xml:space="preserve">Г.А. Кутырева__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Подпись       </w:t>
        <w:tab/>
        <w:t xml:space="preserve">Ф.И.О.             </w:t>
        <w:tab/>
        <w:t xml:space="preserve">   Подпись      </w:t>
        <w:tab/>
        <w:t xml:space="preserve">   Ф.И.О.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                                     </w:t>
        <w:tab/>
        <w:t xml:space="preserve">  М.П.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"_</w:t>
      </w:r>
      <w:r w:rsidDel="00000000" w:rsidR="00000000" w:rsidRPr="00000000">
        <w:rPr>
          <w:b w:val="1"/>
          <w:color w:val="153c51"/>
          <w:sz w:val="20"/>
          <w:szCs w:val="20"/>
          <w:u w:val="single"/>
          <w:rtl w:val="0"/>
        </w:rPr>
        <w:t xml:space="preserve">10</w:t>
      </w: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_" _</w:t>
      </w:r>
      <w:r w:rsidDel="00000000" w:rsidR="00000000" w:rsidRPr="00000000">
        <w:rPr>
          <w:b w:val="1"/>
          <w:color w:val="153c51"/>
          <w:sz w:val="20"/>
          <w:szCs w:val="20"/>
          <w:u w:val="single"/>
          <w:rtl w:val="0"/>
        </w:rPr>
        <w:t xml:space="preserve">января</w:t>
      </w: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___</w:t>
      </w:r>
      <w:r w:rsidDel="00000000" w:rsidR="00000000" w:rsidRPr="00000000">
        <w:rPr>
          <w:b w:val="1"/>
          <w:color w:val="153c51"/>
          <w:sz w:val="20"/>
          <w:szCs w:val="20"/>
          <w:u w:val="single"/>
          <w:rtl w:val="0"/>
        </w:rPr>
        <w:t xml:space="preserve">2014</w:t>
      </w: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г.          </w:t>
        <w:tab/>
        <w:t xml:space="preserve">                      "_</w:t>
      </w:r>
      <w:r w:rsidDel="00000000" w:rsidR="00000000" w:rsidRPr="00000000">
        <w:rPr>
          <w:b w:val="1"/>
          <w:color w:val="153c51"/>
          <w:sz w:val="20"/>
          <w:szCs w:val="20"/>
          <w:u w:val="single"/>
          <w:rtl w:val="0"/>
        </w:rPr>
        <w:t xml:space="preserve">10</w:t>
      </w: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__" </w:t>
      </w:r>
      <w:r w:rsidDel="00000000" w:rsidR="00000000" w:rsidRPr="00000000">
        <w:rPr>
          <w:b w:val="1"/>
          <w:color w:val="153c51"/>
          <w:sz w:val="20"/>
          <w:szCs w:val="20"/>
          <w:u w:val="single"/>
          <w:rtl w:val="0"/>
        </w:rPr>
        <w:t xml:space="preserve">января 2014</w:t>
      </w: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г.</w:t>
      </w:r>
    </w:p>
    <w:p w:rsidR="00000000" w:rsidDel="00000000" w:rsidP="00000000" w:rsidRDefault="00000000" w:rsidRPr="00000000">
      <w:pPr>
        <w:spacing w:after="200" w:before="200"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