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44544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28"/>
          <w:lang w:eastAsia="ru-RU"/>
        </w:rPr>
      </w:pPr>
      <w:r w:rsidRPr="00435EC1">
        <w:rPr>
          <w:rFonts w:ascii="Times New Roman" w:eastAsia="Times New Roman" w:hAnsi="Times New Roman" w:cs="Times New Roman"/>
          <w:color w:val="333333"/>
          <w:kern w:val="36"/>
          <w:sz w:val="48"/>
          <w:szCs w:val="28"/>
          <w:lang w:eastAsia="ru-RU"/>
        </w:rPr>
        <w:t xml:space="preserve">Консультация </w:t>
      </w:r>
    </w:p>
    <w:p w:rsidR="00435EC1" w:rsidRP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28"/>
          <w:lang w:eastAsia="ru-RU"/>
        </w:rPr>
      </w:pPr>
      <w:bookmarkStart w:id="0" w:name="_GoBack"/>
      <w:bookmarkEnd w:id="0"/>
      <w:r w:rsidRPr="00435EC1">
        <w:rPr>
          <w:rFonts w:ascii="Times New Roman" w:eastAsia="Times New Roman" w:hAnsi="Times New Roman" w:cs="Times New Roman"/>
          <w:color w:val="333333"/>
          <w:kern w:val="36"/>
          <w:sz w:val="48"/>
          <w:szCs w:val="28"/>
          <w:lang w:eastAsia="ru-RU"/>
        </w:rPr>
        <w:t>«</w:t>
      </w:r>
      <w:r w:rsidRPr="00435EC1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28"/>
          <w:lang w:eastAsia="ru-RU"/>
        </w:rPr>
        <w:t>Влияние гаджетов на здоровье и развитие детей»</w:t>
      </w:r>
    </w:p>
    <w:p w:rsidR="00435EC1" w:rsidRP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28"/>
          <w:lang w:eastAsia="ru-RU"/>
        </w:rPr>
      </w:pP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35EC1" w:rsidRP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435EC1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Подготовила: Виноградова Наталья Александровна, консультант «Точка опоры»</w:t>
      </w: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35EC1" w:rsidRDefault="00435EC1" w:rsidP="00435E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35EC1" w:rsidRDefault="00435EC1" w:rsidP="00435E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с.Большое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 Сорокино</w:t>
      </w:r>
    </w:p>
    <w:p w:rsidR="00435EC1" w:rsidRPr="00435EC1" w:rsidRDefault="00435EC1" w:rsidP="00435E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2019год</w:t>
      </w:r>
    </w:p>
    <w:p w:rsidR="00435EC1" w:rsidRDefault="00435EC1" w:rsidP="00DB7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EC1" w:rsidRDefault="00435EC1" w:rsidP="00DB7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Большинство современных родителей считают, что телефон, телевизор или компьютер — идеальный способ занять ребёнка. В этой статье приведены доводы о том, почему такой выбор —опасное заблуждение, которое вредит умственному и физическому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детей</w:t>
      </w:r>
      <w:r w:rsidRPr="00DB7827">
        <w:rPr>
          <w:rFonts w:ascii="Times New Roman" w:hAnsi="Times New Roman" w:cs="Times New Roman"/>
          <w:sz w:val="28"/>
          <w:szCs w:val="28"/>
        </w:rPr>
        <w:t>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1. Задержка в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развитии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Постоянное, неподвижное времяпровождение влечёт за собой недостаток движения и может привести к задержке физического и умственного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</w:t>
      </w:r>
      <w:r w:rsidRPr="00DB7827">
        <w:rPr>
          <w:rFonts w:ascii="Times New Roman" w:hAnsi="Times New Roman" w:cs="Times New Roman"/>
          <w:sz w:val="28"/>
          <w:szCs w:val="28"/>
        </w:rPr>
        <w:t>. Как показывают исследования, в школу все больше и больше поступают дети, имея отставание в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развитии</w:t>
      </w:r>
      <w:r w:rsidRPr="00DB7827">
        <w:rPr>
          <w:rFonts w:ascii="Times New Roman" w:hAnsi="Times New Roman" w:cs="Times New Roman"/>
          <w:sz w:val="28"/>
          <w:szCs w:val="28"/>
        </w:rPr>
        <w:t>, что четко отражается на его успеваемости. Подвижность же улучшает внимание и способность к познанию нового. Учёные утверждают, что применение электронной техники вредит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детей и отрицательно влияет на их обучаемость</w:t>
      </w:r>
      <w:r w:rsidRPr="00DB7827">
        <w:rPr>
          <w:rFonts w:ascii="Times New Roman" w:hAnsi="Times New Roman" w:cs="Times New Roman"/>
          <w:sz w:val="28"/>
          <w:szCs w:val="28"/>
        </w:rPr>
        <w:t>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2. Потеря сна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B7827">
        <w:rPr>
          <w:rFonts w:ascii="Times New Roman" w:hAnsi="Times New Roman" w:cs="Times New Roman"/>
          <w:sz w:val="28"/>
          <w:szCs w:val="28"/>
        </w:rPr>
        <w:t>Большинсво</w:t>
      </w:r>
      <w:proofErr w:type="spellEnd"/>
      <w:r w:rsidRPr="00DB7827">
        <w:rPr>
          <w:rFonts w:ascii="Times New Roman" w:hAnsi="Times New Roman" w:cs="Times New Roman"/>
          <w:sz w:val="28"/>
          <w:szCs w:val="28"/>
        </w:rPr>
        <w:t xml:space="preserve"> родителей, вообще не контролируют, как часто их дети пользуются всевозможными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гаджетами</w:t>
      </w:r>
      <w:r w:rsidRPr="00DB7827">
        <w:rPr>
          <w:rFonts w:ascii="Times New Roman" w:hAnsi="Times New Roman" w:cs="Times New Roman"/>
          <w:sz w:val="28"/>
          <w:szCs w:val="28"/>
        </w:rPr>
        <w:t xml:space="preserve">, а многие из них разрешают детям брать с собой электронику в кровать. Свечение экранов телефонов, планшетов и ноутбуков препятствует началу сна, что приводит к сокращению времени отдыха и недосыпанию. Учёные ставят недостаток сна </w:t>
      </w:r>
      <w:proofErr w:type="spellStart"/>
      <w:r w:rsidRPr="00DB7827">
        <w:rPr>
          <w:rFonts w:ascii="Times New Roman" w:hAnsi="Times New Roman" w:cs="Times New Roman"/>
          <w:sz w:val="28"/>
          <w:szCs w:val="28"/>
        </w:rPr>
        <w:t>науровне</w:t>
      </w:r>
      <w:proofErr w:type="spellEnd"/>
      <w:r w:rsidRPr="00DB7827">
        <w:rPr>
          <w:rFonts w:ascii="Times New Roman" w:hAnsi="Times New Roman" w:cs="Times New Roman"/>
          <w:sz w:val="28"/>
          <w:szCs w:val="28"/>
        </w:rPr>
        <w:t xml:space="preserve"> с </w:t>
      </w:r>
      <w:r w:rsidRPr="00DB782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недоеданием</w:t>
      </w:r>
      <w:r w:rsidRPr="00DB7827">
        <w:rPr>
          <w:rFonts w:ascii="Times New Roman" w:hAnsi="Times New Roman" w:cs="Times New Roman"/>
          <w:sz w:val="28"/>
          <w:szCs w:val="28"/>
        </w:rPr>
        <w:t>: и то и другое истощает организм, и отрицательно сказывается на усвоении школьных уроков.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3. Психические заболевания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Ученые выявили тесную взаимосвязь между видеоиграми, интернетом, телевидением и их негативным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влиянием на психику детей</w:t>
      </w:r>
      <w:r w:rsidRPr="00DB7827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Pr="00DB7827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DB7827">
        <w:rPr>
          <w:rFonts w:ascii="Times New Roman" w:hAnsi="Times New Roman" w:cs="Times New Roman"/>
          <w:sz w:val="28"/>
          <w:szCs w:val="28"/>
        </w:rPr>
        <w:t xml:space="preserve"> становится причиной неудовлетворённости жизнью, увеличения тревожности и усиления депрессии. Всемирная сеть, в свою очередь, приводит к замкнутости и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фобий</w:t>
      </w:r>
      <w:r w:rsidRPr="00DB7827">
        <w:rPr>
          <w:rFonts w:ascii="Times New Roman" w:hAnsi="Times New Roman" w:cs="Times New Roman"/>
          <w:sz w:val="28"/>
          <w:szCs w:val="28"/>
        </w:rPr>
        <w:t>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4. Агрессивность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К большому сожалению жестокость на телевидении и в компьютерных играх находит своё отражение и в реальной жизни. Взгляните на участившиеся физическое и сексуальное насилие в интернете, фильмах и </w:t>
      </w:r>
      <w:r w:rsidRPr="00DB782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телепередачах</w:t>
      </w:r>
      <w:r w:rsidRPr="00DB7827">
        <w:rPr>
          <w:rFonts w:ascii="Times New Roman" w:hAnsi="Times New Roman" w:cs="Times New Roman"/>
          <w:sz w:val="28"/>
          <w:szCs w:val="28"/>
        </w:rPr>
        <w:t>: секс, надругательства, пытки, истязания и убийства.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Ребёнок получает готовую схему поведения, которую он может реализовать в реальной жизни. И самое важное, множество исследований приходят к одному и тому же </w:t>
      </w:r>
      <w:r w:rsidRPr="00DB782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выводу</w:t>
      </w:r>
      <w:r w:rsidRPr="00DB7827">
        <w:rPr>
          <w:rFonts w:ascii="Times New Roman" w:hAnsi="Times New Roman" w:cs="Times New Roman"/>
          <w:sz w:val="28"/>
          <w:szCs w:val="28"/>
        </w:rPr>
        <w:t>: насилие с экрана имеет как краткосрочный, так и долгосрочный эффект — агрессия может проявиться далеко не сразу.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5. Цифровая деменция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 xml:space="preserve">Научные наблюдения доказывают, что увлечение телевизором в возрасте от одного до трёх лет приводит к проблемам с концентрацией внимания к седьмому году жизни. Дети, которые не могут сосредоточиться, попросту теряют возможность что-либо узнать и запомнить. Постоянный поток быстрой информации приводит к изменениям головного мозга, а после к деменции — снижению познавательной деятельности с утратой ранее </w:t>
      </w:r>
      <w:r w:rsidRPr="00DB7827">
        <w:rPr>
          <w:rFonts w:ascii="Times New Roman" w:hAnsi="Times New Roman" w:cs="Times New Roman"/>
          <w:sz w:val="28"/>
          <w:szCs w:val="28"/>
        </w:rPr>
        <w:lastRenderedPageBreak/>
        <w:t>усвоенных знаний и практических навыков и затруднением или невозможностью приобретения новых.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6. Зависимость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Чем больше родители сами проводят время в смартфонах, играют в компьютерные игры и смотрят сериалы, тем больше они отдаляются от своих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DB7827">
        <w:rPr>
          <w:rFonts w:ascii="Times New Roman" w:hAnsi="Times New Roman" w:cs="Times New Roman"/>
          <w:sz w:val="28"/>
          <w:szCs w:val="28"/>
        </w:rPr>
        <w:t>. Нехватка внимания от взрослых часто и компенсируется всё теми же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гаджетами</w:t>
      </w:r>
      <w:r w:rsidRPr="00DB7827">
        <w:rPr>
          <w:rFonts w:ascii="Times New Roman" w:hAnsi="Times New Roman" w:cs="Times New Roman"/>
          <w:sz w:val="28"/>
          <w:szCs w:val="28"/>
        </w:rPr>
        <w:t> и цифровыми технологиями. В отдельных случаях малыш сам становится зависимым от портативных устройств, интернета и телевидения.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Помимо вреда от излучения существуют и дополнительные факторы вреда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здоровью</w:t>
      </w:r>
      <w:r w:rsidRPr="00DB7827">
        <w:rPr>
          <w:rFonts w:ascii="Times New Roman" w:hAnsi="Times New Roman" w:cs="Times New Roman"/>
          <w:sz w:val="28"/>
          <w:szCs w:val="28"/>
        </w:rPr>
        <w:t> от активного применения планшетов и других цифровых устройств. Во-первых, у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DB7827">
        <w:rPr>
          <w:rFonts w:ascii="Times New Roman" w:hAnsi="Times New Roman" w:cs="Times New Roman"/>
          <w:sz w:val="28"/>
          <w:szCs w:val="28"/>
        </w:rPr>
        <w:t> часами проводящими за сенсорным экраном начинаются проблемы с координацией действий между командами головного мозга и движениями рук. Наблюдались случаи, когда такие дети не могут даже кинуть мяч по прямой линии, так как верхние конечности неадекватно реагируют на сигналы из головы. Во-вторых, постоянное вглядывание в небольшие объекты на экранах смартфонов и планшетов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развивает близорукость</w:t>
      </w:r>
      <w:r w:rsidRPr="00DB7827">
        <w:rPr>
          <w:rFonts w:ascii="Times New Roman" w:hAnsi="Times New Roman" w:cs="Times New Roman"/>
          <w:sz w:val="28"/>
          <w:szCs w:val="28"/>
        </w:rPr>
        <w:t>, а сухость напряженных глаз может приводить к их воспалению и инфицированию. В-третьих, регулярное применение планшетов и смартфонов вредно для позвоночника (особенно шейного отдела, который у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DB7827">
        <w:rPr>
          <w:rFonts w:ascii="Times New Roman" w:hAnsi="Times New Roman" w:cs="Times New Roman"/>
          <w:sz w:val="28"/>
          <w:szCs w:val="28"/>
        </w:rPr>
        <w:t> еще имеет податливую структуру и быстро искривляется.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Так же помимо всего вышесказанного вред от планшетов и смартфонов еще и носит социальный и психологический характер, так как они затягивают ребенка своими играми и мультимедийными приложениями, что мешает полноценному общению, а впоследствии делает несовершеннолетнего ребенка раздражительным и погруженным в виртуальный мир фантазий. Успеваемость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в школе</w:t>
      </w:r>
      <w:r w:rsidRPr="00DB7827">
        <w:rPr>
          <w:rFonts w:ascii="Times New Roman" w:hAnsi="Times New Roman" w:cs="Times New Roman"/>
          <w:sz w:val="28"/>
          <w:szCs w:val="28"/>
        </w:rPr>
        <w:t>, увлеченных компьютерами и планшетами, снижается, а круг интересов замыкается на играх и социальных сетях.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Родителям стоит строго ограничивать время ребенка, которое он проводит за современными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гаджетами</w:t>
      </w:r>
      <w:r w:rsidRPr="00DB7827">
        <w:rPr>
          <w:rFonts w:ascii="Times New Roman" w:hAnsi="Times New Roman" w:cs="Times New Roman"/>
          <w:sz w:val="28"/>
          <w:szCs w:val="28"/>
        </w:rPr>
        <w:t>. Необходимо больше акцентировать внимание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на подвижных играх</w:t>
      </w:r>
      <w:r w:rsidRPr="00DB7827">
        <w:rPr>
          <w:rFonts w:ascii="Times New Roman" w:hAnsi="Times New Roman" w:cs="Times New Roman"/>
          <w:sz w:val="28"/>
          <w:szCs w:val="28"/>
        </w:rPr>
        <w:t>, на времяпровождении на природе и занятиях спортом. Игры за планшетом лучше сократить до получаса в день. При этом рекомендуется после использования выключать устройство и забирать его.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>Почаще предлагайте детям те увлечения, которые будут не только заинтересовывать их, но и приносить пользу физическому и психическому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здоровью или же развивать детей интеллектуально</w:t>
      </w:r>
      <w:r w:rsidRPr="00DB7827">
        <w:rPr>
          <w:rFonts w:ascii="Times New Roman" w:hAnsi="Times New Roman" w:cs="Times New Roman"/>
          <w:sz w:val="28"/>
          <w:szCs w:val="28"/>
        </w:rPr>
        <w:t>. Поэтому, конечно же, именно родителям надо взять на себя роль арбитра и оградить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от вредного влияния</w:t>
      </w:r>
      <w:r w:rsidRPr="00DB7827">
        <w:rPr>
          <w:rFonts w:ascii="Times New Roman" w:hAnsi="Times New Roman" w:cs="Times New Roman"/>
          <w:sz w:val="28"/>
          <w:szCs w:val="28"/>
        </w:rPr>
        <w:t xml:space="preserve"> планшетов и смартфонов. </w:t>
      </w:r>
      <w:proofErr w:type="gramStart"/>
      <w:r w:rsidRPr="00DB7827">
        <w:rPr>
          <w:rFonts w:ascii="Times New Roman" w:hAnsi="Times New Roman" w:cs="Times New Roman"/>
          <w:sz w:val="28"/>
          <w:szCs w:val="28"/>
        </w:rPr>
        <w:t>В особо сложных случая</w:t>
      </w:r>
      <w:proofErr w:type="gramEnd"/>
      <w:r w:rsidRPr="00DB7827">
        <w:rPr>
          <w:rFonts w:ascii="Times New Roman" w:hAnsi="Times New Roman" w:cs="Times New Roman"/>
          <w:sz w:val="28"/>
          <w:szCs w:val="28"/>
        </w:rPr>
        <w:t>, когда ребенок ведет себя совсем неадекватно при запрете планшета лучше всего обратиться к помощи специалиста – детского психолога.</w:t>
      </w:r>
    </w:p>
    <w:p w:rsidR="00DB7827" w:rsidRPr="00DB7827" w:rsidRDefault="00DB7827" w:rsidP="00DB7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827">
        <w:rPr>
          <w:rFonts w:ascii="Times New Roman" w:hAnsi="Times New Roman" w:cs="Times New Roman"/>
          <w:sz w:val="28"/>
          <w:szCs w:val="28"/>
        </w:rPr>
        <w:t xml:space="preserve">Пока ваш ребенок Вам доверяет, открыт, и вы много времени проводите вместе, болтаете обо всём, путешествуете (пусть даже только по родному </w:t>
      </w:r>
      <w:r w:rsidRPr="00DB7827">
        <w:rPr>
          <w:rFonts w:ascii="Times New Roman" w:hAnsi="Times New Roman" w:cs="Times New Roman"/>
          <w:sz w:val="28"/>
          <w:szCs w:val="28"/>
        </w:rPr>
        <w:lastRenderedPageBreak/>
        <w:t>городу, никакие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гаджеты</w:t>
      </w:r>
      <w:r w:rsidRPr="00DB7827">
        <w:rPr>
          <w:rFonts w:ascii="Times New Roman" w:hAnsi="Times New Roman" w:cs="Times New Roman"/>
          <w:sz w:val="28"/>
          <w:szCs w:val="28"/>
        </w:rPr>
        <w:t> не смогут перебить родительское благотворное </w:t>
      </w:r>
      <w:r w:rsidRPr="00DB782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влияние</w:t>
      </w:r>
      <w:r w:rsidRPr="00DB7827">
        <w:rPr>
          <w:rFonts w:ascii="Times New Roman" w:hAnsi="Times New Roman" w:cs="Times New Roman"/>
          <w:sz w:val="28"/>
          <w:szCs w:val="28"/>
        </w:rPr>
        <w:t>. И, конечно же, если хотите отучить ребенка от планшета, прежде всего отложите свой смартфон и найдите время просто побыть рядом, а чем заняться - подскажет ребенок!</w:t>
      </w:r>
    </w:p>
    <w:p w:rsidR="00D17291" w:rsidRPr="00DB7827" w:rsidRDefault="00D17291" w:rsidP="00DB782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17291" w:rsidRPr="00DB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8"/>
    <w:rsid w:val="00144544"/>
    <w:rsid w:val="00435EC1"/>
    <w:rsid w:val="0097281B"/>
    <w:rsid w:val="00D17291"/>
    <w:rsid w:val="00DB7827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8F74"/>
  <w15:chartTrackingRefBased/>
  <w15:docId w15:val="{D5B76509-A8A1-4AE2-AC35-F4D1E6D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827"/>
    <w:rPr>
      <w:b/>
      <w:bCs/>
    </w:rPr>
  </w:style>
  <w:style w:type="paragraph" w:styleId="a5">
    <w:name w:val="No Spacing"/>
    <w:uiPriority w:val="1"/>
    <w:qFormat/>
    <w:rsid w:val="00DB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2019-11-18T05:50:00Z</dcterms:created>
  <dcterms:modified xsi:type="dcterms:W3CDTF">2019-11-18T05:53:00Z</dcterms:modified>
</cp:coreProperties>
</file>