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14" w:rsidRDefault="00B33C14" w:rsidP="00B33C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Филиал муниципального автономного учреждения дошкольного образования «Сорокинский центр развития ребёнка – детский сад №1»-«Сорокинский центр развития ребёнка – детский сад №4»</w:t>
      </w:r>
    </w:p>
    <w:p w:rsidR="00B33C14" w:rsidRDefault="00B33C14" w:rsidP="00B33C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C14" w:rsidRDefault="00B33C14" w:rsidP="00813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C14" w:rsidRDefault="00B33C14" w:rsidP="00813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C14" w:rsidRDefault="00B33C14" w:rsidP="00813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C14" w:rsidRDefault="00B33C14" w:rsidP="00B33C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33C14" w:rsidRDefault="00B33C14" w:rsidP="00813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C14" w:rsidRDefault="00B33C14" w:rsidP="00B33C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</w:t>
      </w:r>
    </w:p>
    <w:p w:rsidR="00813911" w:rsidRPr="00B33C14" w:rsidRDefault="00813911" w:rsidP="0081391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3C14">
        <w:rPr>
          <w:rFonts w:ascii="Times New Roman" w:hAnsi="Times New Roman" w:cs="Times New Roman"/>
          <w:b/>
          <w:i/>
          <w:sz w:val="32"/>
          <w:szCs w:val="32"/>
        </w:rPr>
        <w:t>Индивидуальный подход в организации образовательной деятельности воспитателя с дошкольниками, имеющими нарушения речи.</w:t>
      </w: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Pr="00B33C14" w:rsidRDefault="00B33C14" w:rsidP="00B33C1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3C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Учитель-логопед:</w:t>
      </w:r>
    </w:p>
    <w:p w:rsidR="00B33C14" w:rsidRPr="00B33C14" w:rsidRDefault="00B33C14" w:rsidP="00B33C1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33C1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Ивасюк Л.Н.</w:t>
      </w:r>
    </w:p>
    <w:p w:rsidR="00B33C14" w:rsidRPr="00B33C14" w:rsidRDefault="00B33C14" w:rsidP="00813911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3C14" w:rsidRDefault="00B33C14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Коррекционно-педагогическая работа включает в себя: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фонематического слуха, навыков звукового анализа и синтеза;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преодоление нарушений слоговой структуры слова;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обогащение словарного запаса;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артикуляционной, мелкой и общей моторики;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грамматического строя речи и связной речи;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обучение грамоте. </w:t>
      </w:r>
    </w:p>
    <w:p w:rsidR="00813911" w:rsidRPr="00813911" w:rsidRDefault="00813911" w:rsidP="00813911">
      <w:pPr>
        <w:pStyle w:val="a3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Совершенно очевидно, что реализовать поставленные задачи можно только, четко скоординировав работу учителя-логопеда и воспитателей, положительные результаты достигаются тесным сотрудничеством. Преемственность в работе учителя-логопеда и воспитателей начинается с начала учебного года. Деятельность учителя-логопеда предусматривает.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Диагностику уровня речевого развития детей, определение направления работы.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мышления, памяти, внимания дошкольников.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Коррекцию звукопроизношения.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фонематического слуха.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Усвоение норм лексико-грамматических категорий.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Обучение связной речи, свободному смысловому высказыванию. </w:t>
      </w:r>
    </w:p>
    <w:p w:rsid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речевого дыхания, чувства ритма и выразительности речи.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Коррекцию нарушений слоговой структуры.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Развитие просодической стороны речи.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Профилактику нарушений письма и чтения.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навыков </w:t>
      </w:r>
      <w:proofErr w:type="spellStart"/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послогового</w:t>
      </w:r>
      <w:proofErr w:type="spellEnd"/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чтения.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Совершенствование общей и мелкой моторики.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Задачи, над которыми работают воспитатели.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Постоянное совершенствование артикуляционной, тонкой и общей моторики.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Закрепление произношения поставленных логопедом звуков.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Обогащение, уточнение и активизация отработанной лексики в соответствии с лексическими темами программы.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Упражнение в правильном употреблении сформированных грамматических категорий. 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Развитие внимания, памяти, логического мышления в играх и упражнениях на бездефектном речевом материале.</w:t>
      </w:r>
    </w:p>
    <w:p w:rsidR="00813911" w:rsidRP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связной речи. </w:t>
      </w:r>
    </w:p>
    <w:p w:rsidR="00813911" w:rsidRDefault="00813911" w:rsidP="0081391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 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Закрепление формирующихся навыков звуко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слогового анализа и синтеза (закрепление навыков чтения и письма). </w:t>
      </w:r>
    </w:p>
    <w:p w:rsidR="00813911" w:rsidRDefault="00813911" w:rsidP="00813911">
      <w:pPr>
        <w:pStyle w:val="a3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Взаимодействие между специалистами осуществляется в таких формах работы, как консультации, семинары-практикумы, совместные беседы по подведению итогов коррекционно-развивающей работы и определению перспектив дальнейшей деятельности. Ежедневно воспитатели выполняют рекомендации логопеда по коррекции речевых и неречевых нарушений с каждым ребенком во время проведения непосредственно-образовательной деятельности с подгруппой детей и в индивидуальной форме. Воспитатели принимают активное участие в создании коррекционно-развивающей среды в группе, учитывая рекомендации учителя-логопеда. Он советует, какие дидактические игры и упражнения использовать на данном этапе. Только тесная взаимосвязь в работе позволяет добиваться положительных результатов в коррекции речи дошкольников. Эффективность коррекционной работы учителя-логопеда зависит от умения 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воспитателей слышать и дифференцировать дефектно произносимый звук от чистого, от умения вслушиваться в речь детей, своевременно ее поправлять, напоминать ребенку правильную артикуляцию поставленного логопедом звука.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 игровой и занимательной форме воспитатель проводит логопедический час, логопедические пятиминутки по автоматизации звука, учитывая рекомендации учителя-логопеда, поощряет стремление и желание ребенка произносить звук чисто. </w:t>
      </w:r>
    </w:p>
    <w:p w:rsidR="00813911" w:rsidRDefault="00813911" w:rsidP="00813911">
      <w:pPr>
        <w:pStyle w:val="a3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Учителю-логопеду необходимо не только научить воспитателей, как работать с каждым ребенком, но и контролировать выполнение своих рекомендаций. Тетрадь взаимосвязи, куда учитель-логопед заносит свои задания, заполняется один раз в неделю. </w:t>
      </w:r>
    </w:p>
    <w:p w:rsidR="00813911" w:rsidRDefault="00813911" w:rsidP="00813911">
      <w:pPr>
        <w:pStyle w:val="a3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Игры и упражнения, рекомендуемые учителем-логопедом, могут проводиться воспитателями во второй половине дня или использоваться во время динамических пауз. Коррекционно-развивающая деятельность в индивидуальной форме проводится воспитателем, как в первой, так и во второй половине дня. Учитывая, что у педагогов есть картотеки игр, упражнений на развитие зрительного и слухового внимания (памяти), мелкой моторики, упражнений на развитие координации речи с движением и каждая карточка в картотеке имеет свой номер, логопеду достаточно указать номер карточки. Это облегчает учителю-логопеду написание ежедневных заданий для воспитателей. Учитель-логопед наблюдает за работой воспитателя с детьми, посещая непосредственно-образовательную деятельность, отмечая положительные моменты, а также анализирует те виды работы, которые были неудачными и не дали ожидаемого результата. Такие посещения показывают учителю-логопеду полную картину коррекционно-развивающей работы, расширяет их представление о коррекционной работе, они овладевают приемами, методиками, технологиями обучения, которыми владеет специалист. </w:t>
      </w:r>
    </w:p>
    <w:p w:rsidR="00F628F9" w:rsidRPr="00813911" w:rsidRDefault="00813911" w:rsidP="0081391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813911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тесная взаимосвязь в работе учителя-логопеда и воспитателей позволяет добиваться положительных результатов в коррекции речи дошкольников.</w:t>
      </w:r>
      <w:r w:rsidRPr="00813911">
        <w:rPr>
          <w:rFonts w:ascii="Times New Roman" w:hAnsi="Times New Roman" w:cs="Times New Roman"/>
          <w:sz w:val="26"/>
          <w:szCs w:val="26"/>
        </w:rPr>
        <w:br/>
      </w:r>
      <w:r w:rsidRPr="00813911">
        <w:rPr>
          <w:rFonts w:ascii="Times New Roman" w:hAnsi="Times New Roman" w:cs="Times New Roman"/>
          <w:sz w:val="26"/>
          <w:szCs w:val="26"/>
        </w:rPr>
        <w:br/>
      </w:r>
    </w:p>
    <w:sectPr w:rsidR="00F628F9" w:rsidRPr="00813911" w:rsidSect="00B33C1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3911"/>
    <w:rsid w:val="00331BCC"/>
    <w:rsid w:val="00813911"/>
    <w:rsid w:val="00B33C14"/>
    <w:rsid w:val="00F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9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4310</Characters>
  <Application>Microsoft Office Word</Application>
  <DocSecurity>0</DocSecurity>
  <Lines>35</Lines>
  <Paragraphs>10</Paragraphs>
  <ScaleCrop>false</ScaleCrop>
  <Company>DreamLair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2017-02-13T07:55:00Z</dcterms:created>
  <dcterms:modified xsi:type="dcterms:W3CDTF">2017-06-22T08:37:00Z</dcterms:modified>
</cp:coreProperties>
</file>