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D0" w:rsidRPr="00424799" w:rsidRDefault="001237D0" w:rsidP="001237D0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bookmarkStart w:id="0" w:name="_GoBack"/>
      <w:bookmarkEnd w:id="0"/>
      <w:r w:rsidRPr="0042479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ПОТЕШКИ ДЛЯ САМЫХ МАЛЕНЬКИХ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 xml:space="preserve">Для малыша очень важен эмоциональный контакт с мамой. Настроиться на одну волну с крохой помогут копившиеся в течение веков </w:t>
      </w:r>
      <w:proofErr w:type="spellStart"/>
      <w:r w:rsidRPr="0042479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24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79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424799">
        <w:rPr>
          <w:rFonts w:ascii="Times New Roman" w:hAnsi="Times New Roman" w:cs="Times New Roman"/>
          <w:sz w:val="28"/>
          <w:szCs w:val="28"/>
        </w:rPr>
        <w:t xml:space="preserve">, прибаутки, приговорки и </w:t>
      </w:r>
      <w:proofErr w:type="spellStart"/>
      <w:r w:rsidRPr="0042479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24799">
        <w:rPr>
          <w:rFonts w:ascii="Times New Roman" w:hAnsi="Times New Roman" w:cs="Times New Roman"/>
          <w:sz w:val="28"/>
          <w:szCs w:val="28"/>
        </w:rPr>
        <w:t>. Русский народ вложил в них всю свою доброту, мудрость, душевную теплоту и самозабвенную любовь к детям.</w:t>
      </w:r>
    </w:p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 xml:space="preserve">Держа малыша на руках, или наклонившись над ним, когда он лежит в кроватке, не забудьте пропеть, «проворковать» задушевным голосом вот такие </w:t>
      </w:r>
      <w:proofErr w:type="spellStart"/>
      <w:r w:rsidRPr="00424799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42479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:rsidTr="00887EE4"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Кто у нас хороший (-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Кто у нас пригожий (-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… хороший (-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… пригожий (-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К нам приедут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торгачи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Станут детку покупать.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не будем продавать!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Детку мы не отдадим,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Детка нужен нам самим!</w:t>
            </w:r>
          </w:p>
        </w:tc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Наша деточка в дому,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Что оладышек в меду,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Красно яблочко в саду.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светлом теремочке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Выросла детка.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её любят,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её голубят.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</w:p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Укладывая ребёнка спать, певучим голосом проговорите одну из этих прибауток: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:rsidTr="00887EE4"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Пойдём с тобою к бабушке,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От бабушки – к дедушке,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Принесём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конфетушки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потом пойдём к кроватке.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её застелем гладко.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ней малыш мой будет спать,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Крепко глазки закрывать.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Баю, баю,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баюшок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Кладу детку на пушок,-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пуховую кровать.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Будет детка крепко спать!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Спи, усни, детка …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ласточки спят,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 касаточки спят.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Нашей детке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Тоже спать велят.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Ходит Сон по хате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сереньком халате,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Сониха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 под окном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сарафане голубом.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Ходят вместе они,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ты, деточка, усни.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Бай-бай, баю-бай!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Ты, собаченька, не лай.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Петушочек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 не кричи,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Нашу детку не буди!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Наша детка будет спать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здоровье набирать.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Детке спать подольше,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Вырасти побольше.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 не плачь, ты не плачь,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Привезёт отец калач,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Детке – саечку,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Деду – балалаечку.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Станет дед тебя качать,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балалаечку играть.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Баю,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 баю,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 дитятку мою.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Баю, баю,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баюшок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огороде петушок.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Песни громко поёт,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Детке спать не даёт.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ты, деточка, усни,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Крепкий сон к тебе приди.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Тебе спать – не гулять.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Только глазки закрывать.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Баю, баю, байки,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Прилетели чайки,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Стали крыльями махать,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Нашу деточку качать.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Люли, люли-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Прилетели гуленьки,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Сели гули на кровать,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 гули ворковать,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крошечку качать.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и люди спят,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и звери спят.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Птицы спят на веточках,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Лисы спят на горочках,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Зайцы спят на травушке,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Утки – на муравушке,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Детка спит в люлечке,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Спит-поспит,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Всему миру спать велит!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Ночь пришла,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Темноту привела.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Задремал петушок.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Уже поздно, сынок.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Ложись на бочок,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Бай-бай и молчок!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Бай, бай, бай, бай.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Ты, собаченька, не лай.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гудочек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 не гуди,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детку не буди!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Баю-бай, баю-бай,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Глазки, детка, закрывай.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Крепкий сон к тебе придёт,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 собою поведёт.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Я тебя качаю,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Тебя величаю.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Спи, дитя до вечера: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Больше делать нечего!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котенька-коток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 серенький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хвосток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Приди, котик, ночевать,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крошечку качать.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Мою крошечку качать,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Прибаюкивать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Уж как я тебе, коту,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 работу заплачу: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Дам кусок пирога,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Да кувшин молока.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Баю-бай, баю-бай,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Спи, мой крошка, засыпай!</w:t>
            </w:r>
          </w:p>
        </w:tc>
      </w:tr>
    </w:tbl>
    <w:p w:rsidR="001237D0" w:rsidRPr="00424799" w:rsidRDefault="001237D0" w:rsidP="001237D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Проснувшись, ребёнок</w:t>
      </w:r>
      <w:r w:rsidRPr="00424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тоже нуждается в ласковых словах и забавных прибаутках: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:rsidTr="00887EE4"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Тяги, тяги,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потягушеньки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На дитя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порастушеньки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Расти, сынок,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Словно крепкий дубок.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Котик серенький присел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печурочке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тихохонько запел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Песню Юрочке: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«Вот проснулся петушок,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Встала курочка.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Подымайся мой дружок,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Встань, мой Юрочка!»</w:t>
            </w:r>
          </w:p>
        </w:tc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Тяги, тяги,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потягушеньки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На доченьку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порастушеньки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 расти здоровая во всё времечко,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Как пшеничное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тестечко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Потягушеньки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порастушеньки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Поперёк –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толстунюшки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В ножки –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ходунюшки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В ручки –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хватунюшки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В глазки –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глядунюшки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В ушки –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слышунюшки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 роток – говорок,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головочку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разумок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Поглаживая и вытягивая тёплые ото сна детские ручки и ножки, ласково приговаривайте: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Тяни холсты, потягивай,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В коробочку накладывай.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 – маме холст.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 – папе холст.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Этот – бабушке,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Этот – дедушке.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24799">
        <w:rPr>
          <w:rFonts w:ascii="Times New Roman" w:hAnsi="Times New Roman" w:cs="Times New Roman"/>
          <w:sz w:val="28"/>
          <w:szCs w:val="28"/>
        </w:rPr>
        <w:t>деткин</w:t>
      </w:r>
      <w:proofErr w:type="spellEnd"/>
      <w:r w:rsidRPr="00424799">
        <w:rPr>
          <w:rFonts w:ascii="Times New Roman" w:hAnsi="Times New Roman" w:cs="Times New Roman"/>
          <w:sz w:val="28"/>
          <w:szCs w:val="28"/>
        </w:rPr>
        <w:t xml:space="preserve"> холст –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С мышиный хвост!</w:t>
      </w:r>
    </w:p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>Умывание и прочие водные процедуры проведите под такое речевое сопровождение: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Ай, лады, лады, лады,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Не боимся мы воды!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Умоет наше личико,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Вымоет ладошки,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Намочит нас немножко.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Ай, лады. Лады, лады,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lastRenderedPageBreak/>
        <w:t>Не боимся мы воды!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>Маме улыбаемся!</w:t>
      </w:r>
    </w:p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 xml:space="preserve">При кормлении малыша используйте следующие </w:t>
      </w:r>
      <w:proofErr w:type="spellStart"/>
      <w:r w:rsidRPr="00424799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42479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:rsidTr="00887EE4"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Умница, Катенька,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Ешь кашу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сладеньку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Вкусную, пушистую,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Мягкую, душистую.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Ай, тата! Ай, тата!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Пожалуйте решета: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Мучку просеять,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Пирожки затеять.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для нашей лапушки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Затеем оладушки,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Испечём блинка,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Покормим сынка!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Травка-муравка со сна поднялась,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Птица-синица за зёрна взялась.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Зайка – за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Мышка – за корку.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А детка – за кашку,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Молоко и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простоквашку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Дубы, дубочки,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Печём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 горячи,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Не хотят сидеть в печи.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 румяные,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 маслицем, со сметаною!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Прилетели гуленьки.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Стали гули говорить: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- Чем нам детку накормить?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Один скажет: «Кашкою!»,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Другой: «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Простоквашкою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Ну, а третий: «Молочком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горячим пирожком!»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плите сварилась каша.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Где большая ложка наша?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Я сынку перед едой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Руки вымою водой!</w:t>
            </w:r>
          </w:p>
        </w:tc>
      </w:tr>
    </w:tbl>
    <w:p w:rsidR="001237D0" w:rsidRDefault="001237D0" w:rsidP="001237D0">
      <w:pPr>
        <w:rPr>
          <w:rFonts w:ascii="Times New Roman" w:hAnsi="Times New Roman" w:cs="Times New Roman"/>
          <w:sz w:val="28"/>
          <w:szCs w:val="28"/>
        </w:rPr>
      </w:pPr>
    </w:p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t xml:space="preserve">Малыш заплакал? Возможно, его успокоит одна из таких </w:t>
      </w:r>
      <w:proofErr w:type="spellStart"/>
      <w:r w:rsidRPr="00424799">
        <w:rPr>
          <w:rFonts w:ascii="Times New Roman" w:hAnsi="Times New Roman" w:cs="Times New Roman"/>
          <w:b/>
          <w:sz w:val="28"/>
          <w:szCs w:val="28"/>
        </w:rPr>
        <w:t>потешек</w:t>
      </w:r>
      <w:proofErr w:type="spellEnd"/>
      <w:r w:rsidRPr="0042479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:rsidTr="00887EE4"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Не плачь, не плачь, детка,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Прискачет к тебе белка,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Принесёт орешки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Для Машиной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Если будешь плакать, -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Дадим худой лапоть!</w:t>
            </w:r>
          </w:p>
        </w:tc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что тут за рёв?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 не стадо ли коров?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 не коровушка,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А малышка </w:t>
            </w:r>
            <w:proofErr w:type="spell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рёвушка</w:t>
            </w:r>
            <w:proofErr w:type="spell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Ты, малышка, не плачь,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Я куплю тебе калач!</w:t>
            </w:r>
          </w:p>
        </w:tc>
      </w:tr>
    </w:tbl>
    <w:p w:rsidR="001237D0" w:rsidRPr="00424799" w:rsidRDefault="001237D0" w:rsidP="001237D0">
      <w:pPr>
        <w:rPr>
          <w:rFonts w:ascii="Times New Roman" w:hAnsi="Times New Roman" w:cs="Times New Roman"/>
          <w:b/>
          <w:sz w:val="28"/>
          <w:szCs w:val="28"/>
        </w:rPr>
      </w:pPr>
      <w:r w:rsidRPr="004247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Собирая ребёнка на прогулку, сопровождайте утомительное для него одевание весёлыми </w:t>
      </w:r>
      <w:proofErr w:type="spellStart"/>
      <w:r w:rsidRPr="00424799">
        <w:rPr>
          <w:rFonts w:ascii="Times New Roman" w:hAnsi="Times New Roman" w:cs="Times New Roman"/>
          <w:b/>
          <w:sz w:val="28"/>
          <w:szCs w:val="28"/>
        </w:rPr>
        <w:t>потешками</w:t>
      </w:r>
      <w:proofErr w:type="spellEnd"/>
      <w:r w:rsidRPr="0042479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dxa"/>
        <w:tblInd w:w="15" w:type="dxa"/>
        <w:shd w:val="clear" w:color="auto" w:fill="B5BF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37D0" w:rsidRPr="00424799" w:rsidTr="00887EE4"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они, сапожки: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левой ножки,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правой ножки.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Если дождичек пойдёт,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Наденем сапожки.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 xml:space="preserve">Этот – </w:t>
            </w:r>
            <w:proofErr w:type="gramStart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с правой ножке</w:t>
            </w:r>
            <w:proofErr w:type="gramEnd"/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Этот – с левой ножки.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Вот как хорошо!</w:t>
            </w:r>
          </w:p>
        </w:tc>
        <w:tc>
          <w:tcPr>
            <w:tcW w:w="4785" w:type="dxa"/>
            <w:shd w:val="clear" w:color="auto" w:fill="auto"/>
            <w:hideMark/>
          </w:tcPr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наденем сапожки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 маленькие ножки.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наденем шубку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Нашему крошке.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Мы наденем шапочку,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Шарфик на шейку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И пойдём на улицу,</w:t>
            </w:r>
          </w:p>
          <w:p w:rsidR="001237D0" w:rsidRPr="00424799" w:rsidRDefault="001237D0" w:rsidP="0088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99">
              <w:rPr>
                <w:rFonts w:ascii="Times New Roman" w:hAnsi="Times New Roman" w:cs="Times New Roman"/>
                <w:sz w:val="28"/>
                <w:szCs w:val="28"/>
              </w:rPr>
              <w:t>Где солнышко светит!</w:t>
            </w:r>
          </w:p>
        </w:tc>
      </w:tr>
    </w:tbl>
    <w:p w:rsidR="001237D0" w:rsidRPr="00424799" w:rsidRDefault="001237D0" w:rsidP="001237D0">
      <w:pPr>
        <w:rPr>
          <w:rFonts w:ascii="Times New Roman" w:hAnsi="Times New Roman" w:cs="Times New Roman"/>
          <w:sz w:val="28"/>
          <w:szCs w:val="28"/>
        </w:rPr>
      </w:pPr>
    </w:p>
    <w:p w:rsidR="001237D0" w:rsidRDefault="001237D0" w:rsidP="001237D0">
      <w:pPr>
        <w:rPr>
          <w:rFonts w:ascii="Times New Roman" w:hAnsi="Times New Roman" w:cs="Times New Roman"/>
          <w:sz w:val="28"/>
          <w:szCs w:val="28"/>
        </w:rPr>
      </w:pPr>
      <w:r w:rsidRPr="00424799">
        <w:rPr>
          <w:rFonts w:ascii="Times New Roman" w:hAnsi="Times New Roman" w:cs="Times New Roman"/>
          <w:sz w:val="28"/>
          <w:szCs w:val="28"/>
        </w:rPr>
        <w:t xml:space="preserve">Конечно же, во время игр с малышом вспомните и «Козу рогатую», и «Сороку», и «Ладушки», и «Пальчик-пальчик». </w:t>
      </w:r>
    </w:p>
    <w:p w:rsidR="001237D0" w:rsidRPr="00424799" w:rsidRDefault="001237D0" w:rsidP="001237D0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799"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9003B3" w:rsidRDefault="009003B3"/>
    <w:sectPr w:rsidR="009003B3" w:rsidSect="001237D0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CB"/>
    <w:rsid w:val="001237D0"/>
    <w:rsid w:val="001C2ACB"/>
    <w:rsid w:val="009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E9F6-B1B8-4B23-A264-886EBFC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2</cp:revision>
  <dcterms:created xsi:type="dcterms:W3CDTF">2017-11-04T19:40:00Z</dcterms:created>
  <dcterms:modified xsi:type="dcterms:W3CDTF">2017-11-04T19:43:00Z</dcterms:modified>
</cp:coreProperties>
</file>