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5A" w:rsidRPr="0021625A" w:rsidRDefault="0021625A" w:rsidP="0021625A">
      <w:pPr>
        <w:jc w:val="center"/>
        <w:rPr>
          <w:rFonts w:ascii="Times New Roman" w:hAnsi="Times New Roman"/>
          <w:b/>
          <w:sz w:val="28"/>
          <w:szCs w:val="28"/>
        </w:rPr>
      </w:pPr>
      <w:r w:rsidRPr="0021625A">
        <w:rPr>
          <w:rFonts w:ascii="Times New Roman" w:hAnsi="Times New Roman"/>
          <w:b/>
          <w:sz w:val="28"/>
          <w:szCs w:val="28"/>
        </w:rPr>
        <w:t>Логопедические упражнения</w:t>
      </w:r>
      <w:bookmarkStart w:id="0" w:name="_GoBack"/>
      <w:bookmarkEnd w:id="0"/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К 4-5 годам ребенок должен правильно произносить все звуки - это необходимо для его дальнейшего развития, правильного письма и чтения. Вам могут помочь несколько наших советов: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1. Нужно точно выяснить, какие звуки нарушены. Для этого предложите ребенку назвать картинки или повторить за вами слова, в которых есть интересующий вас звук, например [C]: санки, весы, автобус; [З]: заяц, коза; [Ц]: цыпленок, огурец, курица; [Ш]: шапка, мышки, камыши; [Ж]: жираф, лыжи; [Щ]: щетка, ящерица, плащ; [Ч]: чайник, туча, мяч; [Л]: лопата, пила, дятел; [Р]: рыба, корова, шар.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2. С каждым звуком нужно работать отдельно. Начинать с самого «легкого» звука, затем браться за другие в порядке возрастания сложности: к, г, х, с, з, ц, ш, ж, щ, ч, й, л, р.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3. Работу над каждым звуком начинайте с гимнастики для губ и языка. Делают ее перед зеркалом, чтобы ребенок мог не только почувствовать работу своих органов артикуляции, но и увидеть – это положительно скажется на развитии его фонематического слуха, а значит, на звукопроизношении. Каждое упражнение выполняйте 10 раз, но следите, чтобы ребенок не переутомлялся, занимался с желанием.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Упражнения можно найти в любой книге по логопедии. Вот некоторые из них.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«Хоботок – улыбка»: губы то вытягиваются хоботком, как у слона, то улыбаются, как лягушка.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br/>
        <w:t>«Лопатка – иголочка»: язык то широкий, то длинный и узкий.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«Качели»: кончик языка то поднимается за верхние зубы, то опускается за нижние. Рот широко открыт.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br/>
        <w:t>«Часики»: кончик языка, как маятник часов, движется от правого уголка губ к левому и назад с разной скоростью.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br/>
        <w:t>«Маляр»: «красить небо» «кончиком» языка (водить только по передней части неба).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4. Сначала нужно добиться произношения одного звука, а не целых слов. Лучше всего получить звук путем объяснения ребенку, куда и как нужно поставить язык и какие «сделать» губы. К, г, х: язык «комочком» поднимать к задней части неба, кончик языка опущен, губы приоткрыты; с, з: язык «желобком» внизу рта, губы улыбаются, воздух идет посредине языка по </w:t>
      </w:r>
      <w:r w:rsidRPr="0021625A">
        <w:rPr>
          <w:rFonts w:ascii="Times New Roman" w:hAnsi="Times New Roman"/>
          <w:sz w:val="28"/>
          <w:szCs w:val="28"/>
        </w:rPr>
        <w:lastRenderedPageBreak/>
        <w:t>желобку; ц: звук складывается из быстрого произношения двух звуков – [т] и [с], в первый момент кончик языка упирается в «бугорки» за верхними зубами, как при звуке [т], затем отскакивает в положение [с]; ш, ж: язык высунуть, сделать чашечку («чтобы не вылилась водичка»), убираем чашечку за верхние зубы, губы округлены, вытянуты вперед «рупором»; л: язык упирается в основания верхних зубов или в зубы, стоит твердо, как «солдат на посту», не пропускает воздух, который идет по бокам языка; р: язык поднят к альвеолам, мелко дрожит под напором сильной струи воздуха, губы делают «оскал, как у собаки», твердые, напряженные.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5. Чтобы добиться сильного направленного выдоха, придумайте всяческие игры: мыльные пузыри, пускание пузырей через трубочку для коктейля в воду, просто сильно дуть на воду в глубокой тарелке, вертушки, свистульки, гонять по воде «кораблик», щепочку, загнать мяч в ворота, ватный комочек между двумя карандашами. Во всех играх одно условие: щечки должны быть худенькие (не раздуваются).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Р – самый трудный звук. Часто его произносят по-французски: кончик языка внизу, а дрожит его корень или </w:t>
      </w:r>
      <w:proofErr w:type="spellStart"/>
      <w:r w:rsidRPr="0021625A">
        <w:rPr>
          <w:rFonts w:ascii="Times New Roman" w:hAnsi="Times New Roman"/>
          <w:sz w:val="28"/>
          <w:szCs w:val="28"/>
        </w:rPr>
        <w:t>увуля</w:t>
      </w:r>
      <w:proofErr w:type="spellEnd"/>
      <w:r w:rsidRPr="0021625A">
        <w:rPr>
          <w:rFonts w:ascii="Times New Roman" w:hAnsi="Times New Roman"/>
          <w:sz w:val="28"/>
          <w:szCs w:val="28"/>
        </w:rPr>
        <w:t xml:space="preserve"> – маленький язычок. Исправить это трудно, но можно. 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Попробуйте упражнения: 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ударять кончиком языка по альвеолам, произнося «д-д-д...» (как на барабане); губы при этом напряжены, рот открыт. Затем сильно выдохнуть на кончик языка «д-д-д-</w:t>
      </w:r>
      <w:proofErr w:type="spellStart"/>
      <w:r w:rsidRPr="0021625A">
        <w:rPr>
          <w:rFonts w:ascii="Times New Roman" w:hAnsi="Times New Roman"/>
          <w:sz w:val="28"/>
          <w:szCs w:val="28"/>
        </w:rPr>
        <w:t>др</w:t>
      </w:r>
      <w:proofErr w:type="spellEnd"/>
      <w:r w:rsidRPr="0021625A">
        <w:rPr>
          <w:rFonts w:ascii="Times New Roman" w:hAnsi="Times New Roman"/>
          <w:sz w:val="28"/>
          <w:szCs w:val="28"/>
        </w:rPr>
        <w:t>-р»; 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мелкие бумажки класть на кончик языка, быстро заносить за верхние зубы и сдувать сильным выдохом; 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произносить «ж-ж-ж» и шевелить при этом кончиком языка.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То есть при выполнении всех этих упражнений нужно добиться, чтобы кончик языка был поднят к основаниям верхних зубов и «дрожал». Вот у вашего ребенка получился новый звук!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6. На следующем занятии (а заниматься нужно 15–20 минут ежедневно) закрепляйте звуки в слогах, например ШО, ШУ, ША, ШБ, ШИ, ОШ, УШ, АШ, ЕШ, ИШ или ТРА-ТРО, ДРО-ДРЫ, АТР-АДР, ОТР-ОДР. Когда это станет легко, начинайте повторять слова, называть картинки с этими звуками.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7. Теперь следите, чтобы ребенок произносил освоенный звук в своей свободной речи. Этот этап автоматизации может продлиться долго, даже год. Наберитесь терпения.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8. Закрепляя в повседневной речи один звук, одновременно приступайте к работе над следующим.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9. Случается, что ребенок прекрасно произносит схожие звуки, например «з» и «ж», или «с» и «ш», или «ч» и «щ», а в своей речи </w:t>
      </w:r>
      <w:proofErr w:type="spellStart"/>
      <w:r w:rsidRPr="0021625A">
        <w:rPr>
          <w:rFonts w:ascii="Times New Roman" w:hAnsi="Times New Roman"/>
          <w:sz w:val="28"/>
          <w:szCs w:val="28"/>
        </w:rPr>
        <w:t>взаимозаменяет</w:t>
      </w:r>
      <w:proofErr w:type="spellEnd"/>
      <w:r w:rsidRPr="0021625A">
        <w:rPr>
          <w:rFonts w:ascii="Times New Roman" w:hAnsi="Times New Roman"/>
          <w:sz w:val="28"/>
          <w:szCs w:val="28"/>
        </w:rPr>
        <w:t xml:space="preserve"> их. Это опасно для будущего письма. Могут возникнуть такие же ошибки при письме. Причем не только эти буквы ребенок будет путать, но и другие парные согласные (б – п, д – т, д –</w:t>
      </w:r>
      <w:proofErr w:type="spellStart"/>
      <w:r w:rsidRPr="0021625A">
        <w:rPr>
          <w:rFonts w:ascii="Times New Roman" w:hAnsi="Times New Roman"/>
          <w:sz w:val="28"/>
          <w:szCs w:val="28"/>
        </w:rPr>
        <w:t>дь</w:t>
      </w:r>
      <w:proofErr w:type="spellEnd"/>
      <w:r w:rsidRPr="0021625A">
        <w:rPr>
          <w:rFonts w:ascii="Times New Roman" w:hAnsi="Times New Roman"/>
          <w:sz w:val="28"/>
          <w:szCs w:val="28"/>
        </w:rPr>
        <w:t xml:space="preserve">, т – </w:t>
      </w:r>
      <w:proofErr w:type="spellStart"/>
      <w:r w:rsidRPr="0021625A">
        <w:rPr>
          <w:rFonts w:ascii="Times New Roman" w:hAnsi="Times New Roman"/>
          <w:sz w:val="28"/>
          <w:szCs w:val="28"/>
        </w:rPr>
        <w:t>ть</w:t>
      </w:r>
      <w:proofErr w:type="spellEnd"/>
      <w:r w:rsidRPr="0021625A">
        <w:rPr>
          <w:rFonts w:ascii="Times New Roman" w:hAnsi="Times New Roman"/>
          <w:sz w:val="28"/>
          <w:szCs w:val="28"/>
        </w:rPr>
        <w:t xml:space="preserve">), так как при таком нарушении бывают задеты не только смешиваемые в речи звуки, но и </w:t>
      </w:r>
      <w:proofErr w:type="spellStart"/>
      <w:r w:rsidRPr="0021625A">
        <w:rPr>
          <w:rFonts w:ascii="Times New Roman" w:hAnsi="Times New Roman"/>
          <w:sz w:val="28"/>
          <w:szCs w:val="28"/>
        </w:rPr>
        <w:t>звуко</w:t>
      </w:r>
      <w:proofErr w:type="spellEnd"/>
      <w:r w:rsidRPr="0021625A">
        <w:rPr>
          <w:rFonts w:ascii="Times New Roman" w:hAnsi="Times New Roman"/>
          <w:sz w:val="28"/>
          <w:szCs w:val="28"/>
        </w:rPr>
        <w:t>-буквенная система в целом. Чтобы будущих ошибок избежать, нужно рассмотреть с ребенком, в чем разница в положении органов артикуляции при произношении этих звуков, послушать с закрытыми глазами их звучание, сравнить, подумать вместе с ребенком, что слышите в звуке – писк комара или жужжание жука.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Затем – такая игра: вы называете ребенку слоги со смешиваемыми звуками, а он определяет, какой звук в этом слоге. Затем – то же со словами. А затем подберите и научите верно проговаривать </w:t>
      </w:r>
      <w:proofErr w:type="spellStart"/>
      <w:r w:rsidRPr="0021625A">
        <w:rPr>
          <w:rFonts w:ascii="Times New Roman" w:hAnsi="Times New Roman"/>
          <w:sz w:val="28"/>
          <w:szCs w:val="28"/>
        </w:rPr>
        <w:t>чистоговорки</w:t>
      </w:r>
      <w:proofErr w:type="spellEnd"/>
      <w:r w:rsidRPr="0021625A">
        <w:rPr>
          <w:rFonts w:ascii="Times New Roman" w:hAnsi="Times New Roman"/>
          <w:sz w:val="28"/>
          <w:szCs w:val="28"/>
        </w:rPr>
        <w:t xml:space="preserve"> типа «Сушки на столе, шишки на сосне» или: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proofErr w:type="spellStart"/>
      <w:r w:rsidRPr="0021625A">
        <w:rPr>
          <w:rFonts w:ascii="Times New Roman" w:hAnsi="Times New Roman"/>
          <w:sz w:val="28"/>
          <w:szCs w:val="28"/>
        </w:rPr>
        <w:t>Чики-чики-чикалочки</w:t>
      </w:r>
      <w:proofErr w:type="spellEnd"/>
      <w:r w:rsidRPr="0021625A">
        <w:rPr>
          <w:rFonts w:ascii="Times New Roman" w:hAnsi="Times New Roman"/>
          <w:sz w:val="28"/>
          <w:szCs w:val="28"/>
        </w:rPr>
        <w:t>,</w:t>
      </w:r>
      <w:r w:rsidRPr="0021625A">
        <w:rPr>
          <w:rFonts w:ascii="Times New Roman" w:hAnsi="Times New Roman"/>
          <w:sz w:val="28"/>
          <w:szCs w:val="28"/>
        </w:rPr>
        <w:br/>
        <w:t>Медведь едет на палочке!</w:t>
      </w:r>
      <w:r w:rsidRPr="0021625A">
        <w:rPr>
          <w:rFonts w:ascii="Times New Roman" w:hAnsi="Times New Roman"/>
          <w:sz w:val="28"/>
          <w:szCs w:val="28"/>
        </w:rPr>
        <w:br/>
        <w:t>Белка на тележке</w:t>
      </w:r>
      <w:r w:rsidRPr="0021625A">
        <w:rPr>
          <w:rFonts w:ascii="Times New Roman" w:hAnsi="Times New Roman"/>
          <w:sz w:val="28"/>
          <w:szCs w:val="28"/>
        </w:rPr>
        <w:br/>
        <w:t>Щелкает орешки.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Или стихотворение </w:t>
      </w:r>
      <w:proofErr w:type="spellStart"/>
      <w:r w:rsidRPr="0021625A">
        <w:rPr>
          <w:rFonts w:ascii="Times New Roman" w:hAnsi="Times New Roman"/>
          <w:sz w:val="28"/>
          <w:szCs w:val="28"/>
        </w:rPr>
        <w:t>А.Барто</w:t>
      </w:r>
      <w:proofErr w:type="spellEnd"/>
      <w:r w:rsidRPr="0021625A">
        <w:rPr>
          <w:rFonts w:ascii="Times New Roman" w:hAnsi="Times New Roman"/>
          <w:sz w:val="28"/>
          <w:szCs w:val="28"/>
        </w:rPr>
        <w:t> «Мы не заметили жука».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drawing>
          <wp:inline distT="0" distB="0" distL="0" distR="0" wp14:anchorId="274109A5" wp14:editId="051BD111">
            <wp:extent cx="4162425" cy="3121819"/>
            <wp:effectExtent l="0" t="0" r="0" b="2540"/>
            <wp:docPr id="1" name="Рисунок 1" descr="https://fs-th02.getcourse.ru/fileservice/file/thumbnail/h/de162e4891fef07f67c3fffb71f353bf.jpg/s/f1200x/a/27502/sc/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-th02.getcourse.ru/fileservice/file/thumbnail/h/de162e4891fef07f67c3fffb71f353bf.jpg/s/f1200x/a/27502/sc/3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21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Не забывайте ежедневно читать ребенку книги. Даже малые зернышки развития, попавшие в душу, обязательно прорастут. Таков дошкольный возраст – самый восприимчивый.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 xml:space="preserve">Что еще, кроме правильного звукопроизношения, должно быть в речи шестилетнего ребенка? Он не только обобщает одним словом «овощи» – </w:t>
      </w:r>
      <w:r w:rsidRPr="0021625A">
        <w:rPr>
          <w:rFonts w:ascii="Times New Roman" w:hAnsi="Times New Roman"/>
          <w:sz w:val="28"/>
          <w:szCs w:val="28"/>
        </w:rPr>
        <w:lastRenderedPageBreak/>
        <w:t>капусту, картофель, свеклу, – но и самостоятельно перечисляет то, что относится, скажем, к фруктам. 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При перечислении «самолеты, машины, поезда, трактора» он выделяет самолет и объясняет: «Он летает, у него крылья»; шестилетний уже способен объяснить различия между, скажем, тем же самолетом и птицей: «Она живая, а он – железный, у него мотор» (выделению самого существенного надо неутомимо учить). В книге, картинке, фильме ребенок выделяет главное, способен пересказать содержание, понимает, кто герой произведения, кто действует правильно и почему, осуждает отрицательных персонажей.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Ребенок в этом возрасте сочиняет сказки, рассказы, понимает вымысел, фантазию и отличает их не только от реальности, но и от лжи, которую осуждает. Он способен выступить перед взрослыми со стихотворением, читая его выразительно, передавая настроение. Он изучает алфавит, составляет слоги и запоминает написание нескольких слов, выделяя их в тексте; печатными буквами пишет некоторые слова из трех-четырех букв и свое имя – разумеется, допуская при этом чудовищные ошибки; понимает сюжетную связь трех картинок, составляет по ним рассказ, сказку.</w:t>
      </w: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</w:p>
    <w:p w:rsidR="0021625A" w:rsidRPr="0021625A" w:rsidRDefault="0021625A" w:rsidP="0021625A">
      <w:pPr>
        <w:rPr>
          <w:rFonts w:ascii="Times New Roman" w:hAnsi="Times New Roman"/>
          <w:sz w:val="28"/>
          <w:szCs w:val="28"/>
        </w:rPr>
      </w:pPr>
      <w:r w:rsidRPr="0021625A">
        <w:rPr>
          <w:rFonts w:ascii="Times New Roman" w:hAnsi="Times New Roman"/>
          <w:sz w:val="28"/>
          <w:szCs w:val="28"/>
        </w:rPr>
        <w:t>Если ваш дошкольник чего-то еще не достиг, помогите ему терпеливо и радостно. И ваши труды будут вознаграждены сторицей. В этом поможет и восприимчивый возраст вашего ребенка.</w:t>
      </w:r>
    </w:p>
    <w:p w:rsidR="00E21516" w:rsidRPr="0021625A" w:rsidRDefault="00E21516" w:rsidP="0021625A">
      <w:pPr>
        <w:rPr>
          <w:rFonts w:ascii="Times New Roman" w:hAnsi="Times New Roman"/>
          <w:sz w:val="28"/>
          <w:szCs w:val="28"/>
        </w:rPr>
      </w:pPr>
    </w:p>
    <w:sectPr w:rsidR="00E21516" w:rsidRPr="0021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4B"/>
    <w:multiLevelType w:val="multilevel"/>
    <w:tmpl w:val="F2B21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35"/>
    <w:rsid w:val="0021625A"/>
    <w:rsid w:val="00496035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21625A"/>
  </w:style>
  <w:style w:type="character" w:styleId="af3">
    <w:name w:val="Hyperlink"/>
    <w:basedOn w:val="a0"/>
    <w:uiPriority w:val="99"/>
    <w:semiHidden/>
    <w:unhideWhenUsed/>
    <w:rsid w:val="0021625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162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1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character" w:customStyle="1" w:styleId="gc-tags">
    <w:name w:val="gc-tags"/>
    <w:basedOn w:val="a0"/>
    <w:rsid w:val="0021625A"/>
  </w:style>
  <w:style w:type="character" w:styleId="af3">
    <w:name w:val="Hyperlink"/>
    <w:basedOn w:val="a0"/>
    <w:uiPriority w:val="99"/>
    <w:semiHidden/>
    <w:unhideWhenUsed/>
    <w:rsid w:val="0021625A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21625A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162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16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1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3866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538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29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314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44145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120364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949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2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008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96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065357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36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70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789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097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1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2063">
                                      <w:marLeft w:val="0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96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1038</Words>
  <Characters>5921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2020-09-18T05:21:00Z</dcterms:created>
  <dcterms:modified xsi:type="dcterms:W3CDTF">2020-09-18T05:23:00Z</dcterms:modified>
</cp:coreProperties>
</file>