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80"/>
          <w:sz w:val="28"/>
          <w:szCs w:val="21"/>
        </w:rPr>
      </w:pPr>
      <w:r w:rsidRPr="00EF46BC">
        <w:rPr>
          <w:rStyle w:val="a4"/>
          <w:color w:val="000080"/>
          <w:sz w:val="28"/>
          <w:szCs w:val="21"/>
        </w:rPr>
        <w:t>Уважаемые родители предлаг</w:t>
      </w:r>
      <w:r w:rsidRPr="00EF46BC">
        <w:rPr>
          <w:rStyle w:val="a4"/>
          <w:color w:val="000080"/>
          <w:sz w:val="28"/>
          <w:szCs w:val="21"/>
        </w:rPr>
        <w:t>аю вашему вниманию консультацию: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1"/>
        </w:rPr>
      </w:pPr>
      <w:r w:rsidRPr="00EF46BC">
        <w:rPr>
          <w:rStyle w:val="a4"/>
          <w:color w:val="000080"/>
          <w:sz w:val="28"/>
          <w:szCs w:val="21"/>
        </w:rPr>
        <w:t xml:space="preserve"> " </w:t>
      </w:r>
      <w:r w:rsidRPr="00EF46BC">
        <w:rPr>
          <w:rStyle w:val="a4"/>
          <w:color w:val="000080"/>
          <w:sz w:val="48"/>
          <w:szCs w:val="36"/>
        </w:rPr>
        <w:t>Йога для детей</w:t>
      </w:r>
      <w:r w:rsidRPr="00EF46BC">
        <w:rPr>
          <w:rStyle w:val="a4"/>
          <w:color w:val="000080"/>
          <w:sz w:val="28"/>
          <w:szCs w:val="21"/>
        </w:rPr>
        <w:t>"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1"/>
        </w:rPr>
      </w:pPr>
      <w:r w:rsidRPr="00EF46BC">
        <w:rPr>
          <w:color w:val="000080"/>
          <w:sz w:val="28"/>
          <w:szCs w:val="21"/>
        </w:rPr>
        <w:t>Йога-отличный выбор для родителей, которые хотят приручить ребенка к занятиям спортом или иными видами полезной активности.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1"/>
        </w:rPr>
      </w:pPr>
      <w:r w:rsidRPr="00EF46BC">
        <w:rPr>
          <w:color w:val="000080"/>
          <w:sz w:val="28"/>
          <w:szCs w:val="21"/>
        </w:rPr>
        <w:t>Однако многие не знают, как заинтересовать дитя полезными упражнениями йоги: на занятиях со взрослыми ребенку может быть скучно. К тому же, если постоянно следить за малышом, порой сложно сконцентрироваться на правильном дыхании и технике выполнения упражнений.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1"/>
        </w:rPr>
      </w:pPr>
      <w:r w:rsidRPr="00EF46BC">
        <w:rPr>
          <w:color w:val="000080"/>
          <w:sz w:val="28"/>
          <w:szCs w:val="21"/>
        </w:rPr>
        <w:t>В данном случае поможет йога для детей в картинках- ребенку будет интересно смотреть на красочные иллюстрации и повторять движения.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1"/>
        </w:rPr>
      </w:pPr>
      <w:r w:rsidRPr="00EF46BC">
        <w:rPr>
          <w:color w:val="000080"/>
          <w:sz w:val="28"/>
          <w:szCs w:val="21"/>
        </w:rPr>
        <w:t>Йога учит ребенка концентрации и дисциплине, помогает бороться с плохим настроением.  Для выполнения упражнений найдите тихую комнату, не переедайте перед занятиями.</w:t>
      </w:r>
    </w:p>
    <w:p w:rsid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80"/>
          <w:sz w:val="28"/>
          <w:szCs w:val="21"/>
        </w:rPr>
      </w:pPr>
      <w:r w:rsidRPr="00EF46BC">
        <w:rPr>
          <w:color w:val="000080"/>
          <w:sz w:val="28"/>
          <w:szCs w:val="21"/>
        </w:rPr>
        <w:t>Предлагаем вашему вниманию картинки, которые под Вашим чутким руководством помогут малышу освоить азы йоги для детей, и краткое описание поз. В каждой позе нужно задержаться на 3-4 вдоха-выдоха.</w:t>
      </w:r>
    </w:p>
    <w:p w:rsidR="00EF46BC" w:rsidRP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1"/>
        </w:rPr>
      </w:pPr>
    </w:p>
    <w:p w:rsid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1E1E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10C38BD4" wp14:editId="258A4DF2">
            <wp:extent cx="3810000" cy="2686050"/>
            <wp:effectExtent l="0" t="0" r="0" b="0"/>
            <wp:docPr id="1" name="Рисунок 1" descr="http://sorokino-ds1.ru/upload/news/2021/01/orig_cdd67067df1d5334ae76b2d0f289a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kino-ds1.ru/upload/news/2021/01/orig_cdd67067df1d5334ae76b2d0f289a9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000080"/>
          <w:sz w:val="21"/>
          <w:szCs w:val="21"/>
        </w:rPr>
        <w:t>          </w:t>
      </w: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38D810BE" wp14:editId="130328C3">
            <wp:extent cx="3810000" cy="2686050"/>
            <wp:effectExtent l="0" t="0" r="0" b="0"/>
            <wp:docPr id="2" name="Рисунок 2" descr="http://sorokino-ds1.ru/upload/news/2021/01/orig_4fc041a0454671afb15a6ec1a325c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kino-ds1.ru/upload/news/2021/01/orig_4fc041a0454671afb15a6ec1a325c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rFonts w:ascii="Arial" w:hAnsi="Arial" w:cs="Arial"/>
          <w:noProof/>
          <w:color w:val="000080"/>
          <w:sz w:val="21"/>
          <w:szCs w:val="21"/>
        </w:rPr>
        <w:lastRenderedPageBreak/>
        <w:drawing>
          <wp:inline distT="0" distB="0" distL="0" distR="0" wp14:anchorId="540722DD" wp14:editId="0916032F">
            <wp:extent cx="3810000" cy="2686050"/>
            <wp:effectExtent l="0" t="0" r="0" b="0"/>
            <wp:docPr id="3" name="Рисунок 3" descr="http://sorokino-ds1.ru/upload/news/2021/01/orig_e09c0fd6312168fd71e2d4852c1ac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kino-ds1.ru/upload/news/2021/01/orig_e09c0fd6312168fd71e2d4852c1acf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1"/>
          <w:szCs w:val="21"/>
        </w:rPr>
        <w:t>         </w:t>
      </w: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30D149F5" wp14:editId="62A50CE5">
            <wp:extent cx="3810000" cy="2686050"/>
            <wp:effectExtent l="0" t="0" r="0" b="0"/>
            <wp:docPr id="4" name="Рисунок 4" descr="http://sorokino-ds1.ru/upload/news/2021/01/orig_6327779875b053faa862645b560e0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kino-ds1.ru/upload/news/2021/01/orig_6327779875b053faa862645b560e0e7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680F1564" wp14:editId="27C32E78">
            <wp:extent cx="3810000" cy="2686050"/>
            <wp:effectExtent l="0" t="0" r="0" b="0"/>
            <wp:docPr id="5" name="Рисунок 5" descr="http://sorokino-ds1.ru/upload/news/2021/01/orig_9cab23823b665b910e69f298817fe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kino-ds1.ru/upload/news/2021/01/orig_9cab23823b665b910e69f298817fee8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1"/>
          <w:szCs w:val="21"/>
        </w:rPr>
        <w:t>        </w:t>
      </w:r>
      <w:r>
        <w:rPr>
          <w:rFonts w:ascii="Arial" w:hAnsi="Arial" w:cs="Arial"/>
          <w:color w:val="000080"/>
          <w:sz w:val="21"/>
          <w:szCs w:val="21"/>
        </w:rPr>
        <w:lastRenderedPageBreak/>
        <w:t> </w:t>
      </w: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25B491EB" wp14:editId="39796EA4">
            <wp:extent cx="3810000" cy="2686050"/>
            <wp:effectExtent l="0" t="0" r="0" b="0"/>
            <wp:docPr id="6" name="Рисунок 6" descr="http://sorokino-ds1.ru/upload/news/2021/01/orig_d5f7de5abde3f3128eb5db0573641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okino-ds1.ru/upload/news/2021/01/orig_d5f7de5abde3f3128eb5db0573641f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 wp14:anchorId="1B4EB020" wp14:editId="31B3CEDB">
            <wp:extent cx="3810000" cy="2686050"/>
            <wp:effectExtent l="0" t="0" r="0" b="0"/>
            <wp:docPr id="7" name="Рисунок 7" descr="http://sorokino-ds1.ru/upload/news/2021/01/orig_66dfe7e10e72ab38fb61aad0bef82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kino-ds1.ru/upload/news/2021/01/orig_66dfe7e10e72ab38fb61aad0bef82b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BC" w:rsidRDefault="00EF46BC" w:rsidP="00EF46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rFonts w:ascii="Arial" w:hAnsi="Arial" w:cs="Arial"/>
          <w:color w:val="000080"/>
          <w:sz w:val="36"/>
          <w:szCs w:val="36"/>
        </w:rPr>
        <w:t>Желаем Вам весело провести время, обучая своего ребенка йоге для детей!</w:t>
      </w:r>
    </w:p>
    <w:p w:rsidR="00F00579" w:rsidRDefault="00EF46BC"/>
    <w:sectPr w:rsidR="00F00579" w:rsidSect="00EF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7"/>
    <w:rsid w:val="0086496C"/>
    <w:rsid w:val="008F47D4"/>
    <w:rsid w:val="00A34FB7"/>
    <w:rsid w:val="00E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0355-6E92-4785-8C20-F8FC3F1B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3</cp:revision>
  <dcterms:created xsi:type="dcterms:W3CDTF">2021-01-14T17:46:00Z</dcterms:created>
  <dcterms:modified xsi:type="dcterms:W3CDTF">2021-01-14T17:49:00Z</dcterms:modified>
</cp:coreProperties>
</file>